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29DB" w14:textId="77777777" w:rsidR="00981EDB" w:rsidRPr="00B55864" w:rsidRDefault="00981EDB" w:rsidP="00B55864">
      <w:pPr>
        <w:jc w:val="center"/>
        <w:rPr>
          <w:rFonts w:ascii="Arial" w:hAnsi="Arial"/>
          <w:b/>
          <w:sz w:val="32"/>
          <w:u w:val="single"/>
        </w:rPr>
        <w:bidi w:val="0"/>
      </w:pPr>
      <w:r>
        <w:rPr>
          <w:rFonts w:ascii="Arial" w:hAnsi="Arial"/>
          <w:sz w:val="32"/>
          <w:lang w:val="vi"/>
          <w:b w:val="1"/>
          <w:bCs w:val="1"/>
          <w:i w:val="0"/>
          <w:iCs w:val="0"/>
          <w:u w:val="single"/>
          <w:vertAlign w:val="baseline"/>
          <w:rtl w:val="0"/>
        </w:rPr>
        <w:t xml:space="preserve">SEKO Logistics</w:t>
      </w:r>
    </w:p>
    <w:p w14:paraId="796A6456" w14:textId="77777777" w:rsidR="00981EDB" w:rsidRPr="00B55864" w:rsidRDefault="00981EDB" w:rsidP="00B55864">
      <w:pPr>
        <w:jc w:val="center"/>
        <w:rPr>
          <w:rFonts w:ascii="Arial" w:hAnsi="Arial"/>
          <w:b/>
          <w:sz w:val="32"/>
          <w:u w:val="single"/>
        </w:rPr>
        <w:bidi w:val="0"/>
      </w:pPr>
      <w:r>
        <w:rPr>
          <w:rFonts w:ascii="Arial" w:hAnsi="Arial"/>
          <w:sz w:val="32"/>
          <w:lang w:val="vi"/>
          <w:b w:val="1"/>
          <w:bCs w:val="1"/>
          <w:i w:val="0"/>
          <w:iCs w:val="0"/>
          <w:u w:val="single"/>
          <w:vertAlign w:val="baseline"/>
          <w:rtl w:val="0"/>
        </w:rPr>
        <w:t xml:space="preserve">Chính sách Chống hối lộ / Chống tham nhũng</w:t>
      </w:r>
    </w:p>
    <w:p w14:paraId="019836C6" w14:textId="77777777" w:rsidR="00981EDB" w:rsidRPr="00B55864" w:rsidRDefault="00981EDB" w:rsidP="00B55864">
      <w:pPr>
        <w:rPr>
          <w:rFonts w:ascii="Arial" w:hAnsi="Arial"/>
        </w:rPr>
      </w:pPr>
    </w:p>
    <w:p w14:paraId="477A0366" w14:textId="50C58ABA" w:rsidR="00981EDB" w:rsidRPr="00B55864" w:rsidRDefault="00981EDB" w:rsidP="00B55864">
      <w:pPr>
        <w:rPr>
          <w:rFonts w:ascii="Arial" w:hAnsi="Arial"/>
        </w:rPr>
        <w:bidi w:val="0"/>
      </w:pPr>
      <w:r>
        <w:rPr>
          <w:rFonts w:ascii="Arial" w:hAnsi="Arial"/>
          <w:lang w:val="vi"/>
          <w:b w:val="1"/>
          <w:bCs w:val="1"/>
          <w:i w:val="0"/>
          <w:iCs w:val="0"/>
          <w:u w:val="single"/>
          <w:vertAlign w:val="baseline"/>
          <w:rtl w:val="0"/>
        </w:rPr>
        <w:t xml:space="preserve">Chính sách chung:</w:t>
      </w:r>
      <w:r>
        <w:rPr>
          <w:rFonts w:ascii="Arial" w:hAnsi="Arial"/>
          <w:lang w:val="vi"/>
          <w:b w:val="0"/>
          <w:bCs w:val="0"/>
          <w:i w:val="0"/>
          <w:iCs w:val="0"/>
          <w:u w:val="none"/>
          <w:vertAlign w:val="baseline"/>
          <w:rtl w:val="0"/>
        </w:rPr>
        <w:t xml:space="preserve"> SEKO Logistics (“SEKO”) tiến hành hoạt động kinh doanh một cách có đạo đức và tuân thủ tất cả các luật tại các quốc gia nơi SEKO hoạt động kinh doanh, bao gồm tất cả các luật chống tham nhũng như Đạo luật Chống Tham nhũng·ở Nước ngoài của Hoa Kỳ năm 1977, đã được sửa đổi và Đạo luật Chống Hối lộ của Vương quốc Anh, đã được sửa đổi (gọi chung là “Luật Chống Tham nhũng”). "Đại diện SEKO" có nghĩa là SEKO và bao gồm các công ty con, công ty liên kết và nhân viên, cán bộ, giám đốc, quản lý, thành viên, cổ đông, đại lý, nhà thầu độc lập và đối tác kinh doanh của SEKO. Đại diện SEKO KHÔNG ·ĐƯỢCtrực tiếp hoặc gián tiếp đưa ra, đề nghị, hứa hẹn, thực hiện hoặc tạo điều kiện thanh toán bất kỳ thứ gì có giá trị (bằng tiền hoặc cách khác) cho (a) bất kỳ quan chức chính phủ nào để khiến quan chức đó ảnh hưởng đến bất kỳ hành động hoặc quyết định nào của chính phủ theo cách sẽ hỗ trợ Đại diện SEKO có được hoặc duy trì hoạt động kinh doanh hoặc bất kỳ lợi thế kinh doanh nào hoặc vi phạm Luật Chống tham nhũng, bao gồm, nhưng không giới hạn ở, Tạo điều kiện thanh toán hoặc (b) bất kỳ nhân viên, cổ đông, cán bộ, giám đốc, quản lý hoặc đại lý nào của bất kỳ người nào khác vì bất kỳ mục đích không chính đáng nào. Ngoài ra, Đại diện SEKO KHÔNG ĐƯỢC chấp nhận bất kỳ đề nghị, lời hứa hoặc khoản thanh toán nào (bằng tiền hoặc cách khác) từ bất kỳ khách hàng hoặc Đại diện SEKO nào ngoài các khoản thanh toán trong quá trình kinh doanh thông thường cho một mục đích thích hợp. Đại diện SEKO có nghĩa vụ lưu giữ sổ sách, hồ sơ và tài khoản phản ánh chính xác và công bằng tất cả các giao dịch và xử lý tài sản của SEKO. </w:t>
      </w:r>
    </w:p>
    <w:p w14:paraId="2EE1461C" w14:textId="77777777" w:rsidR="00981EDB" w:rsidRPr="00B55864" w:rsidRDefault="00981EDB" w:rsidP="00B55864">
      <w:pPr>
        <w:rPr>
          <w:rFonts w:ascii="Arial" w:hAnsi="Arial"/>
        </w:rPr>
      </w:pPr>
    </w:p>
    <w:p w14:paraId="134B6E40" w14:textId="77777777" w:rsidR="00981EDB" w:rsidRPr="00B55864" w:rsidRDefault="00981EDB" w:rsidP="00B55864">
      <w:pPr>
        <w:rPr>
          <w:rFonts w:ascii="Arial" w:hAnsi="Arial"/>
        </w:rPr>
        <w:bidi w:val="0"/>
      </w:pPr>
      <w:r>
        <w:rPr>
          <w:rFonts w:ascii="Arial" w:hAnsi="Arial"/>
          <w:lang w:val="vi"/>
          <w:b w:val="0"/>
          <w:bCs w:val="0"/>
          <w:i w:val="0"/>
          <w:iCs w:val="0"/>
          <w:u w:val="none"/>
          <w:vertAlign w:val="baseline"/>
          <w:rtl w:val="0"/>
        </w:rPr>
        <w:t xml:space="preserve">Một số ví dụ về hành vi có thể được hiểu là hành vi phi đạo đức hoặc tham nhũng bao gồm, nhưng không giới hạn ở:</w:t>
      </w:r>
    </w:p>
    <w:p w14:paraId="4FD14B11" w14:textId="77777777" w:rsidR="00981EDB" w:rsidRPr="00B55864" w:rsidRDefault="00981EDB" w:rsidP="00B55864">
      <w:pPr>
        <w:rPr>
          <w:rFonts w:ascii="Arial" w:hAnsi="Arial"/>
        </w:rPr>
      </w:pPr>
    </w:p>
    <w:p w14:paraId="2B399F66"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(a)</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hành vi bất hợp pháp của Đại diện SEKO;</w:t>
      </w:r>
    </w:p>
    <w:p w14:paraId="5CA4C5D3" w14:textId="77777777" w:rsidR="00981EDB" w:rsidRPr="00B55864" w:rsidRDefault="00981EDB" w:rsidP="00B55864">
      <w:pPr>
        <w:rPr>
          <w:rFonts w:ascii="Arial" w:hAnsi="Arial"/>
        </w:rPr>
      </w:pPr>
    </w:p>
    <w:p w14:paraId="38460B37"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(b)</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sử dụng tiền hoặc tài sản của SEKO cho bất kỳ mục đích bất hợp pháp, không chính đáng hoặc phi đạo đức nào;</w:t>
      </w:r>
    </w:p>
    <w:p w14:paraId="72291578" w14:textId="77777777" w:rsidR="00981EDB" w:rsidRPr="00B55864" w:rsidRDefault="00981EDB" w:rsidP="00B55864">
      <w:pPr>
        <w:rPr>
          <w:rFonts w:ascii="Arial" w:hAnsi="Arial"/>
        </w:rPr>
      </w:pPr>
    </w:p>
    <w:p w14:paraId="2D298A4A"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(c)</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gian lận hoặc trộm cắp tài sản của công ty hoặc biển thủ tiền, chiếm đoạt tiền, tài sản hoặc thông tin công ty;</w:t>
      </w:r>
    </w:p>
    <w:p w14:paraId="2DAB0FBA" w14:textId="77777777" w:rsidR="00981EDB" w:rsidRPr="00B55864" w:rsidRDefault="00981EDB" w:rsidP="00B55864">
      <w:pPr>
        <w:rPr>
          <w:rFonts w:ascii="Arial" w:hAnsi="Arial"/>
        </w:rPr>
      </w:pPr>
    </w:p>
    <w:p w14:paraId="16871A0E"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(d)</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giả mạo bất kỳ hồ sơ hoặc tài liệu kế toán hoặc kiểm toán nào của SEKO (ở bất kỳ định dạng nào, bao gồm cả hồ sơ điện tử như e-mail) hoặc phá hủy không đúng cách bất kỳ hồ sơ hoặc tài liệu kế toán hoặc kiểm toán nào;</w:t>
      </w:r>
    </w:p>
    <w:p w14:paraId="57FF4980" w14:textId="77777777" w:rsidR="00981EDB" w:rsidRPr="00B55864" w:rsidRDefault="00981EDB" w:rsidP="00B55864">
      <w:pPr>
        <w:rPr>
          <w:rFonts w:ascii="Arial" w:hAnsi="Arial"/>
        </w:rPr>
      </w:pPr>
    </w:p>
    <w:p w14:paraId="77B3991A"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(e)</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gian lận hoặc cố ý sai sót trong việc ghi chép và lưu giữ hồ sơ tài chính của SEKO (ví dụ: phóng đại báo cáo chi phí, làm sai lệch bảng chấm công, soạn thảo hóa đơn sai, khai báo sai hồ sơ hàng tồn kho hoặc mô tả chi tiêu cho một mục đích khi trên thực tế, khoản chi tiêu đó đang được thực hiện cho một mục đích khác); hoặc</w:t>
      </w:r>
    </w:p>
    <w:p w14:paraId="40055FF9" w14:textId="77777777" w:rsidR="00981EDB" w:rsidRPr="00B55864" w:rsidRDefault="00981EDB" w:rsidP="00B55864">
      <w:pPr>
        <w:rPr>
          <w:rFonts w:ascii="Arial" w:hAnsi="Arial"/>
        </w:rPr>
      </w:pPr>
    </w:p>
    <w:p w14:paraId="293FB218"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(f)</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bất kỳ nỗ lực nào nhằm đánh lừa, lừa dối, thao túng, ép buộc hoặc gian lận ảnh hưởng đến bất kỳ kế toán viên hoặc kiểm toán viên nội bộ hoặc bên ngoài nào liên quan đến việc soạn thảo, kiểm tra, kiểm toán hoặc xem xét bất kỳ báo cáo tài chính hoặc hồ sơ nào của SEKO.</w:t>
      </w:r>
    </w:p>
    <w:p w14:paraId="5CFE63F7" w14:textId="77777777" w:rsidR="00BA718C" w:rsidRDefault="00BA718C" w:rsidP="00981EDB">
      <w:pPr>
        <w:rPr>
          <w:rFonts w:ascii="Arial" w:hAnsi="Arial" w:cs="Arial"/>
          <w:szCs w:val="24"/>
        </w:rPr>
      </w:pPr>
    </w:p>
    <w:p w14:paraId="6B4280FA" w14:textId="77777777" w:rsidR="00BA718C" w:rsidRPr="00BA718C" w:rsidRDefault="00BA718C" w:rsidP="00BA718C">
      <w:pPr>
        <w:rPr>
          <w:rFonts w:ascii="Arial" w:hAnsi="Arial" w:cs="Arial"/>
          <w:b/>
          <w:bCs/>
          <w:szCs w:val="24"/>
          <w:u w:val="single"/>
        </w:rPr>
        <w:bidi w:val="0"/>
      </w:pPr>
      <w:r>
        <w:rPr>
          <w:rFonts w:ascii="Arial" w:cs="Arial" w:hAnsi="Arial"/>
          <w:szCs w:val="24"/>
          <w:lang w:val="vi"/>
          <w:b w:val="1"/>
          <w:bCs w:val="1"/>
          <w:i w:val="0"/>
          <w:iCs w:val="0"/>
          <w:u w:val="single"/>
          <w:vertAlign w:val="baseline"/>
          <w:rtl w:val="0"/>
        </w:rPr>
        <w:t xml:space="preserve">Quà tặng và Giải trí</w:t>
      </w:r>
    </w:p>
    <w:p w14:paraId="715AE244" w14:textId="77777777" w:rsidR="00BA718C" w:rsidRDefault="00BA718C" w:rsidP="00BA718C">
      <w:pPr>
        <w:rPr>
          <w:rFonts w:ascii="Arial" w:hAnsi="Arial" w:cs="Arial"/>
          <w:szCs w:val="24"/>
        </w:rPr>
        <w:bidi w:val="0"/>
      </w:pPr>
      <w:r>
        <w:rPr>
          <w:rFonts w:ascii="Arial" w:cs="Arial" w:hAnsi="Arial"/>
          <w:szCs w:val="24"/>
          <w:lang w:val="vi"/>
          <w:b w:val="0"/>
          <w:bCs w:val="0"/>
          <w:i w:val="0"/>
          <w:iCs w:val="0"/>
          <w:u w:val="none"/>
          <w:vertAlign w:val="baseline"/>
          <w:rtl w:val="0"/>
        </w:rPr>
        <w:br w:type="textWrapping"/>
      </w:r>
      <w:r>
        <w:rPr>
          <w:rFonts w:ascii="Arial" w:cs="Arial" w:hAnsi="Arial"/>
          <w:szCs w:val="24"/>
          <w:lang w:val="vi"/>
          <w:b w:val="0"/>
          <w:bCs w:val="0"/>
          <w:i w:val="0"/>
          <w:iCs w:val="0"/>
          <w:u w:val="none"/>
          <w:vertAlign w:val="baseline"/>
          <w:rtl w:val="0"/>
        </w:rPr>
        <w:t xml:space="preserve">SEKO ghi nhận rằng quà tặng kinh doanh và giải trí ở quy mô khiêm tốn thường được sử dụng để xây dựng thiện chí và tăng cường mối quan hệ làm việc giữa các đối tác kinh doanh. Cung cấp hoặc chấp nhận các vật lưu niệm, bữa ăn, vé tham dự các sự kiện thể thao và các sự kiện khác của công ty không thường xuyên có thể phù hợp trong một số trường hợp nhất định. Tuy nhiên, nếu việc tặng quà, chiêu đãi, v.v. thường xuyên hoặc có giá trị đáng kể, chúng có thể tạo ra dấu hiệu hoặc xung đột lợi ích thực tế hoặc thanh toán bất hợp pháp. SEKO đã xây dựng chính sách này để giúp nhân viên đưa ra quyết định đúng đắn khi cung cấp hoặc nhận quà tặng hoặc chiêu đãi, đồng thời tiến hành kinh doanh thay mặt SEKO. Chính sách này áp dụng cho tất cả các bộ phận của Đại diện SEKO và SEKO trên toàn thế giới. </w:t>
      </w:r>
    </w:p>
    <w:p w14:paraId="46A736D3" w14:textId="77777777" w:rsidR="00BA718C" w:rsidRDefault="00BA718C" w:rsidP="00BA718C">
      <w:pPr>
        <w:rPr>
          <w:rFonts w:ascii="Arial" w:hAnsi="Arial" w:cs="Arial"/>
          <w:szCs w:val="24"/>
        </w:rPr>
      </w:pPr>
    </w:p>
    <w:p w14:paraId="17EF1AB1" w14:textId="77777777" w:rsidR="00BA718C" w:rsidRDefault="00BA718C" w:rsidP="00BA718C">
      <w:pPr>
        <w:rPr>
          <w:rFonts w:ascii="Arial" w:hAnsi="Arial" w:cs="Arial"/>
          <w:szCs w:val="24"/>
        </w:rPr>
        <w:bidi w:val="0"/>
      </w:pPr>
      <w:r>
        <w:rPr>
          <w:rFonts w:ascii="Arial" w:cs="Arial" w:hAnsi="Arial"/>
          <w:szCs w:val="24"/>
          <w:lang w:val="vi"/>
          <w:b w:val="0"/>
          <w:bCs w:val="0"/>
          <w:i w:val="0"/>
          <w:iCs w:val="0"/>
          <w:u w:val="none"/>
          <w:vertAlign w:val="baseline"/>
          <w:rtl w:val="0"/>
        </w:rPr>
        <w:t xml:space="preserve">Sau đây là các quy tắc và hướng dẫn quan trọng cần tuân thủ liên quan đến quà tặng, bữa ăn và giải trí:</w:t>
      </w:r>
    </w:p>
    <w:p w14:paraId="4ADFAA34" w14:textId="77777777" w:rsidR="00BA718C" w:rsidRPr="00390A58" w:rsidRDefault="00BA718C" w:rsidP="00BA718C">
      <w:pPr>
        <w:rPr>
          <w:rFonts w:ascii="Arial" w:hAnsi="Arial" w:cs="Arial"/>
          <w:szCs w:val="24"/>
        </w:rPr>
      </w:pPr>
    </w:p>
    <w:p w14:paraId="019165AF" w14:textId="77777777" w:rsidR="00BA718C" w:rsidRDefault="00BA718C" w:rsidP="00BA718C">
      <w:pPr>
        <w:rPr>
          <w:rFonts w:ascii="Arial" w:hAnsi="Arial" w:cs="Arial"/>
          <w:szCs w:val="24"/>
        </w:rPr>
        <w:bidi w:val="0"/>
      </w:pPr>
      <w:r>
        <w:rPr>
          <w:rFonts w:ascii="Arial" w:cs="Arial" w:hAnsi="Arial"/>
          <w:szCs w:val="24"/>
          <w:lang w:val="vi"/>
          <w:b w:val="0"/>
          <w:bCs w:val="0"/>
          <w:i w:val="0"/>
          <w:iCs w:val="0"/>
          <w:u w:val="none"/>
          <w:vertAlign w:val="baseline"/>
          <w:rtl w:val="0"/>
        </w:rPr>
        <w:t xml:space="preserve">(i) </w:t>
      </w:r>
      <w:r>
        <w:rPr>
          <w:rFonts w:ascii="Arial" w:cs="Arial" w:hAnsi="Arial"/>
          <w:szCs w:val="24"/>
          <w:lang w:val="vi"/>
          <w:b w:val="0"/>
          <w:bCs w:val="0"/>
          <w:i w:val="0"/>
          <w:iCs w:val="0"/>
          <w:u w:val="none"/>
          <w:vertAlign w:val="baseline"/>
          <w:rtl w:val="0"/>
        </w:rPr>
        <w:tab/>
      </w:r>
      <w:r>
        <w:rPr>
          <w:rFonts w:ascii="Arial" w:cs="Arial" w:hAnsi="Arial"/>
          <w:szCs w:val="24"/>
          <w:lang w:val="vi"/>
          <w:b w:val="0"/>
          <w:bCs w:val="0"/>
          <w:i w:val="0"/>
          <w:iCs w:val="0"/>
          <w:u w:val="none"/>
          <w:vertAlign w:val="baseline"/>
          <w:rtl w:val="0"/>
        </w:rPr>
        <w:t xml:space="preserve">Nhân viên SEKO chỉ có thể tặng hoặc nhận quà tặng không vượt quá giá trị 50 USD với mức tối đa hàng năm là 200 USD cho hoặc từ cùng một Bên thứ ba miễn là Đại diện Bên thứ ba·đó không phải là Quan chức chính phủ. </w:t>
      </w:r>
    </w:p>
    <w:p w14:paraId="58F8A6B3" w14:textId="77777777" w:rsidR="001901DF" w:rsidRDefault="001901DF" w:rsidP="00BA718C">
      <w:pPr>
        <w:rPr>
          <w:rFonts w:ascii="Arial" w:hAnsi="Arial" w:cs="Arial"/>
          <w:szCs w:val="24"/>
        </w:rPr>
      </w:pPr>
    </w:p>
    <w:p w14:paraId="41F6A76B" w14:textId="77777777" w:rsidR="00BA718C" w:rsidRDefault="00BA718C" w:rsidP="00BA718C">
      <w:pPr>
        <w:rPr>
          <w:rFonts w:ascii="Arial" w:hAnsi="Arial" w:cs="Arial"/>
          <w:szCs w:val="24"/>
        </w:rPr>
        <w:bidi w:val="0"/>
      </w:pPr>
      <w:r>
        <w:rPr>
          <w:rFonts w:ascii="Arial" w:cs="Arial" w:hAnsi="Arial"/>
          <w:szCs w:val="24"/>
          <w:lang w:val="vi"/>
          <w:b w:val="0"/>
          <w:bCs w:val="0"/>
          <w:i w:val="0"/>
          <w:iCs w:val="0"/>
          <w:u w:val="none"/>
          <w:vertAlign w:val="baseline"/>
          <w:rtl w:val="0"/>
        </w:rPr>
        <w:t xml:space="preserve">(ii) Không bao giờ cho hoặc nhận bất cứ thứ gì có giá trị để tác động đến một quyết định hoặc để có được sự đối xử đặc biệt hoặc ưu đãi. Quà tặng là hối lộ, trả thưởng hoặc lại quả (tức là quà tặng được tặng để có được hoặc duy trì hoạt động kinh doanh hoặc để đảm bảo lợi thế không chính đáng) không bao giờ phù hợp.</w:t>
      </w:r>
      <w:r>
        <w:rPr>
          <w:rFonts w:ascii="Arial" w:cs="Arial" w:hAnsi="Arial"/>
          <w:szCs w:val="24"/>
          <w:lang w:val="vi"/>
          <w:b w:val="0"/>
          <w:bCs w:val="0"/>
          <w:i w:val="0"/>
          <w:iCs w:val="0"/>
          <w:u w:val="none"/>
          <w:vertAlign w:val="baseline"/>
          <w:rtl w:val="0"/>
        </w:rPr>
        <w:br w:type="textWrapping"/>
      </w:r>
      <w:r>
        <w:rPr>
          <w:rFonts w:ascii="Arial" w:cs="Arial" w:hAnsi="Arial"/>
          <w:szCs w:val="24"/>
          <w:lang w:val="vi"/>
          <w:b w:val="0"/>
          <w:bCs w:val="0"/>
          <w:i w:val="0"/>
          <w:iCs w:val="0"/>
          <w:u w:val="none"/>
          <w:vertAlign w:val="baseline"/>
          <w:rtl w:val="0"/>
        </w:rPr>
        <w:br w:type="textWrapping"/>
      </w:r>
      <w:r>
        <w:rPr>
          <w:rFonts w:ascii="Arial" w:cs="Arial" w:hAnsi="Arial"/>
          <w:szCs w:val="24"/>
          <w:lang w:val="vi"/>
          <w:b w:val="0"/>
          <w:bCs w:val="0"/>
          <w:i w:val="0"/>
          <w:iCs w:val="0"/>
          <w:u w:val="none"/>
          <w:vertAlign w:val="baseline"/>
          <w:rtl w:val="0"/>
        </w:rPr>
        <w:t xml:space="preserve">(iii) Tiền hoặc các khoản tương đương tiền (chẳng hạn như thẻ quà tặng, phiếu quà tặng, séc) không bao giờ được chấp nhận làm quà tặng kinh doanh. Nếu tại bất kỳ thời điểm nào, thẻ quà tặng/hoặc tiền được chấp nhận, việc đó có thể được coi là hối lộ và ít nhất có thể cho thấy rằng phán đoán kinh doanh của nhân viên có thể bị ảnh hưởng.</w:t>
      </w:r>
    </w:p>
    <w:p w14:paraId="2E817A3B" w14:textId="77777777" w:rsidR="00BA718C" w:rsidRDefault="00BA718C" w:rsidP="00BA718C">
      <w:pPr>
        <w:rPr>
          <w:rFonts w:ascii="Arial" w:hAnsi="Arial" w:cs="Arial"/>
          <w:szCs w:val="24"/>
        </w:rPr>
        <w:bidi w:val="0"/>
      </w:pPr>
      <w:r>
        <w:rPr>
          <w:rFonts w:ascii="Arial" w:cs="Arial" w:hAnsi="Arial"/>
          <w:szCs w:val="24"/>
          <w:lang w:val="vi"/>
          <w:b w:val="0"/>
          <w:bCs w:val="0"/>
          <w:i w:val="0"/>
          <w:iCs w:val="0"/>
          <w:u w:val="none"/>
          <w:vertAlign w:val="baseline"/>
          <w:rtl w:val="0"/>
        </w:rPr>
        <w:br w:type="textWrapping"/>
      </w:r>
      <w:r>
        <w:rPr>
          <w:rFonts w:ascii="Arial" w:cs="Arial" w:hAnsi="Arial"/>
          <w:szCs w:val="24"/>
          <w:lang w:val="vi"/>
          <w:b w:val="0"/>
          <w:bCs w:val="0"/>
          <w:i w:val="0"/>
          <w:iCs w:val="0"/>
          <w:u w:val="none"/>
          <w:vertAlign w:val="baseline"/>
          <w:rtl w:val="0"/>
        </w:rPr>
        <w:t xml:space="preserve">(iv) Quà tặng thường xuyên (như bữa ăn, mặt hàng khuyến mãi) cho cùng một cá nhân có thể không phù hợp.</w:t>
      </w:r>
    </w:p>
    <w:p w14:paraId="383AFDE1" w14:textId="77777777" w:rsidR="00BA718C" w:rsidRDefault="00BA718C" w:rsidP="00BA718C">
      <w:pPr>
        <w:rPr>
          <w:rFonts w:ascii="Arial" w:hAnsi="Arial" w:cs="Arial"/>
          <w:szCs w:val="24"/>
        </w:rPr>
        <w:bidi w:val="0"/>
      </w:pPr>
      <w:r>
        <w:rPr>
          <w:rFonts w:ascii="Arial" w:cs="Arial" w:hAnsi="Arial"/>
          <w:szCs w:val="24"/>
          <w:lang w:val="vi"/>
          <w:b w:val="0"/>
          <w:bCs w:val="0"/>
          <w:i w:val="0"/>
          <w:iCs w:val="0"/>
          <w:u w:val="none"/>
          <w:vertAlign w:val="baseline"/>
          <w:rtl w:val="0"/>
        </w:rPr>
        <w:br w:type="textWrapping"/>
      </w:r>
      <w:r>
        <w:rPr>
          <w:rFonts w:ascii="Arial" w:cs="Arial" w:hAnsi="Arial"/>
          <w:szCs w:val="24"/>
          <w:lang w:val="vi"/>
          <w:b w:val="0"/>
          <w:bCs w:val="0"/>
          <w:i w:val="0"/>
          <w:iCs w:val="0"/>
          <w:u w:val="none"/>
          <w:vertAlign w:val="baseline"/>
          <w:rtl w:val="0"/>
        </w:rPr>
        <w:t xml:space="preserve">(v) Hiểu và nhận thức được Quy tắc ứng xử của khách hàng và các chính sách tiềm ẩn về quà tặng vì một số tổ chức cấm hoàn toàn việc nhận quà tặng. Nhiều Quy tắc Ứng xử và chính sách của công ty liên quan đến việc chấp nhận quà tặng và chiêu đãi có lệnh cấm chung đối với việc chấp nhận bất kỳ lợi ích nào có thể dẫn đến xung đột lợi ích thực tế hoặc được cho là như vậy. Vi phạm Quy tắc Ứng xử của khách hàng có thể gây nguy hiểm và gây tổn hại cho các mối quan hệ kinh doanh.</w:t>
      </w:r>
    </w:p>
    <w:p w14:paraId="4A2A6F6A" w14:textId="77777777" w:rsidR="00BA718C" w:rsidRDefault="00BA718C" w:rsidP="00BA718C">
      <w:pPr>
        <w:rPr>
          <w:rFonts w:ascii="Arial" w:hAnsi="Arial" w:cs="Arial"/>
          <w:szCs w:val="24"/>
        </w:rPr>
        <w:bidi w:val="0"/>
      </w:pPr>
      <w:r>
        <w:rPr>
          <w:rFonts w:ascii="Arial" w:cs="Arial" w:hAnsi="Arial"/>
          <w:szCs w:val="24"/>
          <w:lang w:val="vi"/>
          <w:b w:val="0"/>
          <w:bCs w:val="0"/>
          <w:i w:val="0"/>
          <w:iCs w:val="0"/>
          <w:u w:val="none"/>
          <w:vertAlign w:val="baseline"/>
          <w:rtl w:val="0"/>
        </w:rPr>
        <w:br w:type="textWrapping"/>
      </w:r>
      <w:r>
        <w:rPr>
          <w:rFonts w:ascii="Arial" w:cs="Arial" w:hAnsi="Arial"/>
          <w:szCs w:val="24"/>
          <w:lang w:val="vi"/>
          <w:b w:val="0"/>
          <w:bCs w:val="0"/>
          <w:i w:val="0"/>
          <w:iCs w:val="0"/>
          <w:u w:val="none"/>
          <w:vertAlign w:val="baseline"/>
          <w:rtl w:val="0"/>
        </w:rPr>
        <w:t xml:space="preserve">(vi) Lưu ý rằng các quy tắc đặc biệt được áp dụng trong công việc của nhà thầu liên bang và khu vực công. Các công chức chính phủ hoặc khu vực công không được nhận bất kỳ món quà, sự chiêu đãi hoặc lợi ích nào khác có thể có ảnh hưởng thực sự, rõ ràng hoặc tiềm ẩn đến tính khách quan của họ trong việc thực hiện các nhiệm vụ chính thức của họ hoặc có thể khiến họ phải chịu trách nhiệm đối với nhà tài trợ. Một nguyên tắc chung khi giao dịch với các công chức Chính phủ hoặc Khu vực Công là bất kỳ món quà nào cũng phải có giá trị tối thiểu và mang logo của công ty (ví dụ: quần áo SEKO, ghim, tài liệu tiếp thị, v.v.). Ngoài</w:t>
      </w:r>
      <w:r>
        <w:rPr>
          <w:rFonts w:ascii="Arial" w:cs="Arial" w:hAnsi="Arial"/>
          <w:szCs w:val="24"/>
          <w:lang w:val="vi"/>
          <w:b w:val="0"/>
          <w:bCs w:val="0"/>
          <w:i w:val="0"/>
          <w:iCs w:val="0"/>
          <w:u w:val="none"/>
          <w:vertAlign w:val="baseline"/>
          <w:rtl w:val="0"/>
        </w:rPr>
        <w:br w:type="textWrapping"/>
      </w:r>
      <w:r>
        <w:rPr>
          <w:rFonts w:ascii="Arial" w:cs="Arial" w:hAnsi="Arial"/>
          <w:szCs w:val="24"/>
          <w:lang w:val="vi"/>
          <w:b w:val="0"/>
          <w:bCs w:val="0"/>
          <w:i w:val="0"/>
          <w:iCs w:val="0"/>
          <w:u w:val="none"/>
          <w:vertAlign w:val="baseline"/>
          <w:rtl w:val="0"/>
        </w:rPr>
        <w:t xml:space="preserve">ra, phải đặc biệt chú ý đến việc tiếp đãi các Quan chức Chính phủ vì, giống như nhận quà, tiếp đãi các Quan chức có khả năng bị coi là hối lộ. </w:t>
      </w:r>
    </w:p>
    <w:p w14:paraId="590104B5" w14:textId="77777777" w:rsidR="00BA718C" w:rsidRPr="00390A58" w:rsidRDefault="00BA718C" w:rsidP="00BA718C">
      <w:pPr>
        <w:rPr>
          <w:rFonts w:ascii="Arial" w:hAnsi="Arial" w:cs="Arial"/>
          <w:szCs w:val="24"/>
        </w:rPr>
      </w:pPr>
    </w:p>
    <w:p w14:paraId="171E6D5F" w14:textId="77777777" w:rsidR="00BA718C" w:rsidRDefault="00BA718C" w:rsidP="00BA718C">
      <w:pPr>
        <w:rPr>
          <w:rFonts w:ascii="Arial" w:hAnsi="Arial" w:cs="Arial"/>
          <w:szCs w:val="24"/>
        </w:rPr>
        <w:bidi w:val="0"/>
      </w:pPr>
      <w:r>
        <w:rPr>
          <w:rFonts w:ascii="Arial" w:cs="Arial" w:hAnsi="Arial"/>
          <w:szCs w:val="24"/>
          <w:lang w:val="vi"/>
          <w:b w:val="0"/>
          <w:bCs w:val="0"/>
          <w:i w:val="0"/>
          <w:iCs w:val="0"/>
          <w:u w:val="none"/>
          <w:vertAlign w:val="baseline"/>
          <w:rtl w:val="0"/>
        </w:rPr>
        <w:t xml:space="preserve">(vii) </w:t>
      </w:r>
      <w:r>
        <w:rPr>
          <w:rFonts w:ascii="Arial" w:cs="Arial" w:hAnsi="Arial"/>
          <w:szCs w:val="24"/>
          <w:lang w:val="vi"/>
          <w:b w:val="0"/>
          <w:bCs w:val="0"/>
          <w:i w:val="0"/>
          <w:iCs w:val="0"/>
          <w:u w:val="none"/>
          <w:vertAlign w:val="baseline"/>
          <w:rtl w:val="0"/>
        </w:rPr>
        <w:tab/>
      </w:r>
      <w:r>
        <w:rPr>
          <w:rFonts w:ascii="Arial" w:cs="Arial" w:hAnsi="Arial"/>
          <w:szCs w:val="24"/>
          <w:lang w:val="vi"/>
          <w:b w:val="0"/>
          <w:bCs w:val="0"/>
          <w:i w:val="0"/>
          <w:iCs w:val="0"/>
          <w:u w:val="none"/>
          <w:vertAlign w:val="baseline"/>
          <w:rtl w:val="0"/>
        </w:rPr>
        <w:t xml:space="preserve">Nghiên cứu luật pháp địa phương trước khi tặng hoặc nhận bất kỳ món quà nào để đảm bảo bạn tuân thủ đầy đủ và sẽ không vi phạm bất kỳ luật địa phương nào. Nếu bạn vi phạm (các) luật đó, bạn có thể phải chịu trách nhiệm trong việc coi thường luật pháp cũng như các khoản tiền phạt liên quan đến việc đó. Cũng có khả năng bạn có thể mất hoạt động kinh doanh/dịch vụ của khách hàng đó.</w:t>
      </w:r>
    </w:p>
    <w:p w14:paraId="05569248" w14:textId="77777777" w:rsidR="00BA718C" w:rsidRPr="00390A58" w:rsidRDefault="00BA718C" w:rsidP="00BA718C">
      <w:pPr>
        <w:rPr>
          <w:rFonts w:ascii="Arial" w:hAnsi="Arial" w:cs="Arial"/>
          <w:szCs w:val="24"/>
        </w:rPr>
      </w:pPr>
    </w:p>
    <w:p w14:paraId="6536938B" w14:textId="77777777" w:rsidR="00BA718C" w:rsidRDefault="00BA718C" w:rsidP="00BA718C">
      <w:pPr>
        <w:rPr>
          <w:rFonts w:ascii="Arial" w:hAnsi="Arial" w:cs="Arial"/>
          <w:szCs w:val="24"/>
        </w:rPr>
        <w:bidi w:val="0"/>
      </w:pPr>
      <w:r>
        <w:rPr>
          <w:rFonts w:ascii="Arial" w:cs="Arial" w:hAnsi="Arial"/>
          <w:szCs w:val="24"/>
          <w:lang w:val="vi"/>
          <w:b w:val="0"/>
          <w:bCs w:val="0"/>
          <w:i w:val="0"/>
          <w:iCs w:val="0"/>
          <w:u w:val="none"/>
          <w:vertAlign w:val="baseline"/>
          <w:rtl w:val="0"/>
        </w:rPr>
        <w:t xml:space="preserve">(viii) </w:t>
      </w:r>
      <w:r>
        <w:rPr>
          <w:rFonts w:ascii="Arial" w:cs="Arial" w:hAnsi="Arial"/>
          <w:szCs w:val="24"/>
          <w:lang w:val="vi"/>
          <w:b w:val="0"/>
          <w:bCs w:val="0"/>
          <w:i w:val="0"/>
          <w:iCs w:val="0"/>
          <w:u w:val="none"/>
          <w:vertAlign w:val="baseline"/>
          <w:rtl w:val="0"/>
        </w:rPr>
        <w:tab/>
      </w:r>
      <w:r>
        <w:rPr>
          <w:rFonts w:ascii="Arial" w:cs="Arial" w:hAnsi="Arial"/>
          <w:szCs w:val="24"/>
          <w:lang w:val="vi"/>
          <w:b w:val="0"/>
          <w:bCs w:val="0"/>
          <w:i w:val="0"/>
          <w:iCs w:val="0"/>
          <w:u w:val="none"/>
          <w:vertAlign w:val="baseline"/>
          <w:rtl w:val="0"/>
        </w:rPr>
        <w:t xml:space="preserve">Sử dụng ý thức chung và phán đoán cẩn thận trong việc xác định giá trị của bất kỳ món quà/chương trình giải trí nào bạn đang tặng hoặc nhận trong khi tiến hành công việc kinh doanh của công ty. </w:t>
      </w:r>
    </w:p>
    <w:p w14:paraId="79C72EF5" w14:textId="77777777" w:rsidR="00BA718C" w:rsidRDefault="00BA718C" w:rsidP="00BA718C">
      <w:pPr>
        <w:rPr>
          <w:rFonts w:ascii="Arial" w:hAnsi="Arial" w:cs="Arial"/>
          <w:szCs w:val="24"/>
        </w:rPr>
      </w:pPr>
    </w:p>
    <w:p w14:paraId="696169AF" w14:textId="77777777" w:rsidR="00BA718C" w:rsidRDefault="00BA718C" w:rsidP="00BA718C">
      <w:pPr>
        <w:rPr>
          <w:rFonts w:ascii="Arial" w:hAnsi="Arial" w:cs="Arial"/>
          <w:szCs w:val="24"/>
        </w:rPr>
        <w:bidi w:val="0"/>
      </w:pPr>
      <w:r>
        <w:rPr>
          <w:rFonts w:ascii="Arial" w:cs="Arial" w:hAnsi="Arial"/>
          <w:szCs w:val="24"/>
          <w:lang w:val="vi"/>
          <w:b w:val="0"/>
          <w:bCs w:val="0"/>
          <w:i w:val="0"/>
          <w:iCs w:val="0"/>
          <w:u w:val="none"/>
          <w:vertAlign w:val="baseline"/>
          <w:rtl w:val="0"/>
        </w:rPr>
        <w:t xml:space="preserve">(ix) Bất kỳ hoạt động giải trí nào cũng không nên quá xa hoa hoặc lãng phí và nên được thực hiện một cách lành mạnh và diễn ra tại một địa điểm kinh doanh thích hợp. Các hoạt động giải trí không nên được tổ chức tại một địa điểm sẽ gây xấu hổ cho SEKO nếu được tiết lộ công khai.</w:t>
      </w:r>
    </w:p>
    <w:p w14:paraId="66120C1A" w14:textId="62CC73A7" w:rsidR="00BA718C" w:rsidRPr="00981EDB" w:rsidRDefault="00BA718C" w:rsidP="001901DF">
      <w:pPr>
        <w:rPr>
          <w:rFonts w:ascii="Arial" w:hAnsi="Arial" w:cs="Arial"/>
          <w:szCs w:val="24"/>
        </w:rPr>
        <w:bidi w:val="0"/>
      </w:pPr>
      <w:r>
        <w:rPr>
          <w:rFonts w:ascii="Arial" w:cs="Arial" w:hAnsi="Arial"/>
          <w:szCs w:val="24"/>
          <w:lang w:val="vi"/>
          <w:b w:val="0"/>
          <w:bCs w:val="0"/>
          <w:i w:val="0"/>
          <w:iCs w:val="0"/>
          <w:u w:val="none"/>
          <w:vertAlign w:val="baseline"/>
          <w:rtl w:val="0"/>
        </w:rPr>
        <w:br w:type="textWrapping"/>
      </w:r>
      <w:r>
        <w:rPr>
          <w:rFonts w:ascii="Arial" w:cs="Arial" w:hAnsi="Arial"/>
          <w:szCs w:val="24"/>
          <w:lang w:val="vi"/>
          <w:b w:val="0"/>
          <w:bCs w:val="0"/>
          <w:i w:val="0"/>
          <w:iCs w:val="0"/>
          <w:u w:val="none"/>
          <w:vertAlign w:val="baseline"/>
          <w:rtl w:val="0"/>
        </w:rPr>
        <w:t xml:space="preserve">Đại diện SEKO có nghĩa vụ lưu giữ sổ sách, hồ sơ và tài khoản phản ánh chính xác và công bằng tất cả các giao dịch và xử lý tài sản, quà tặng và chi phí giải trí của SEKO. </w:t>
      </w:r>
    </w:p>
    <w:p w14:paraId="13C0ECA0" w14:textId="77777777" w:rsidR="00BA718C" w:rsidRPr="00981EDB" w:rsidRDefault="00BA718C" w:rsidP="00981EDB">
      <w:pPr>
        <w:rPr>
          <w:rFonts w:ascii="Arial" w:hAnsi="Arial" w:cs="Arial"/>
          <w:szCs w:val="24"/>
        </w:rPr>
      </w:pPr>
    </w:p>
    <w:p w14:paraId="0BA00602" w14:textId="71ADABDA" w:rsidR="00FE083E" w:rsidRPr="00B55864" w:rsidRDefault="00FE083E" w:rsidP="00B55864">
      <w:pPr>
        <w:rPr>
          <w:rFonts w:ascii="Arial" w:hAnsi="Arial"/>
        </w:rPr>
        <w:bidi w:val="0"/>
      </w:pPr>
      <w:r>
        <w:rPr>
          <w:rFonts w:ascii="Arial" w:cs="Arial" w:hAnsi="Arial"/>
          <w:szCs w:val="24"/>
          <w:lang w:val="vi"/>
          <w:b w:val="0"/>
          <w:bCs w:val="0"/>
          <w:i w:val="0"/>
          <w:iCs w:val="0"/>
          <w:u w:val="none"/>
          <w:vertAlign w:val="baseline"/>
          <w:rtl w:val="0"/>
        </w:rPr>
        <w:br w:type="page"/>
      </w:r>
    </w:p>
    <w:p w14:paraId="1513328D" w14:textId="77777777" w:rsidR="00981EDB" w:rsidRPr="00B55864" w:rsidRDefault="00981EDB" w:rsidP="00B55864">
      <w:pPr>
        <w:rPr>
          <w:rFonts w:ascii="Arial" w:hAnsi="Arial"/>
        </w:rPr>
        <w:bidi w:val="0"/>
      </w:pPr>
      <w:r>
        <w:rPr>
          <w:rFonts w:ascii="Arial" w:hAnsi="Arial"/>
          <w:lang w:val="vi"/>
          <w:b w:val="1"/>
          <w:bCs w:val="1"/>
          <w:i w:val="0"/>
          <w:iCs w:val="0"/>
          <w:u w:val="single"/>
          <w:vertAlign w:val="baseline"/>
          <w:rtl w:val="0"/>
        </w:rPr>
        <w:t xml:space="preserve">Khiếu nại:</w:t>
      </w:r>
      <w:r>
        <w:rPr>
          <w:rFonts w:ascii="Arial" w:hAnsi="Arial"/>
          <w:lang w:val="vi"/>
          <w:b w:val="0"/>
          <w:bCs w:val="0"/>
          <w:i w:val="0"/>
          <w:iCs w:val="0"/>
          <w:u w:val="none"/>
          <w:vertAlign w:val="baseline"/>
          <w:rtl w:val="0"/>
        </w:rPr>
        <w:t xml:space="preserve"> Trong trường hợp bạn tin rằng hành vi hoặc thực tiễn kinh doanh của Đại diện SEKO vi phạm Chính sách này, bạn có nghĩa vụ phải thực hiện những điều sau:</w:t>
      </w:r>
    </w:p>
    <w:p w14:paraId="1C870B10" w14:textId="77777777" w:rsidR="00981EDB" w:rsidRPr="00B55864" w:rsidRDefault="00981EDB" w:rsidP="00B55864">
      <w:pPr>
        <w:rPr>
          <w:rFonts w:ascii="Arial" w:hAnsi="Arial"/>
        </w:rPr>
      </w:pPr>
    </w:p>
    <w:p w14:paraId="03C0355D" w14:textId="6D6F9780" w:rsidR="00981EDB" w:rsidRPr="00B55864" w:rsidRDefault="00981EDB" w:rsidP="00B55864">
      <w:pPr>
        <w:ind w:left="1440" w:hanging="1440"/>
        <w:rPr>
          <w:rFonts w:ascii="Arial" w:hAnsi="Arial"/>
        </w:rPr>
        <w:bidi w:val="0"/>
      </w:pPr>
      <w:r>
        <w:rPr>
          <w:rFonts w:ascii="Arial" w:hAnsi="Arial"/>
          <w:lang w:val="vi"/>
          <w:b w:val="0"/>
          <w:bCs w:val="0"/>
          <w:i w:val="0"/>
          <w:iCs w:val="0"/>
          <w:u w:val="none"/>
          <w:vertAlign w:val="baseline"/>
          <w:rtl w:val="0"/>
        </w:rPr>
        <w:t xml:space="preserve">Bước 1:</w:t>
      </w:r>
      <w:r>
        <w:rPr>
          <w:rFonts w:ascii="Arial" w:hAnsi="Arial"/>
          <w:lang w:val="vi"/>
          <w:b w:val="0"/>
          <w:bCs w:val="0"/>
          <w:i w:val="0"/>
          <w:iCs w:val="0"/>
          <w:u w:val="none"/>
          <w:vertAlign w:val="baseline"/>
          <w:rtl w:val="0"/>
        </w:rPr>
        <w:tab/>
      </w:r>
      <w:r>
        <w:rPr>
          <w:rFonts w:ascii="Arial" w:hAnsi="Arial"/>
          <w:lang w:val="vi"/>
          <w:b w:val="0"/>
          <w:bCs w:val="0"/>
          <w:i w:val="0"/>
          <w:iCs w:val="0"/>
          <w:u w:val="none"/>
          <w:vertAlign w:val="baseline"/>
          <w:rtl w:val="0"/>
        </w:rPr>
        <w:t xml:space="preserve">Bạn có thể yêu cầu một cuộc họp chung (trực tuyến, cuộc gọi hội nghị hoặc gặp trực tiếp) với Giám đốc Tuân thủ Toàn cầu và/hoặc Giám đốc Tuân thủ. Bạn có thể được yêu cầu viết đơn khiếu nại hoặc trình bày vấn đề của mình bằng văn bản. Liên hệ </w:t>
      </w:r>
      <w:hyperlink r:id="rId7" w:history="1">
        <w:r>
          <w:rPr>
            <w:rStyle w:val="Hyperlink"/>
            <w:rFonts w:ascii="Arial" w:hAnsi="Arial"/>
            <w:lang w:val="vi"/>
            <w:b w:val="0"/>
            <w:bCs w:val="0"/>
            <w:i w:val="0"/>
            <w:iCs w:val="0"/>
            <w:u w:val="single"/>
            <w:vertAlign w:val="baseline"/>
            <w:rtl w:val="0"/>
          </w:rPr>
          <w:t xml:space="preserve">Compliance@sekologistics.com</w:t>
        </w:r>
      </w:hyperlink>
      <w:r>
        <w:rPr>
          <w:rFonts w:ascii="Arial" w:hAnsi="Arial"/>
          <w:lang w:val="vi"/>
          <w:b w:val="0"/>
          <w:bCs w:val="0"/>
          <w:i w:val="0"/>
          <w:iCs w:val="0"/>
          <w:u w:val="none"/>
          <w:vertAlign w:val="baseline"/>
          <w:rtl w:val="0"/>
        </w:rPr>
        <w:t xml:space="preserve"> để làm</w:t>
      </w:r>
      <w:r>
        <w:rPr>
          <w:rFonts w:ascii="Arial" w:hAnsi="Arial"/>
          <w:lang w:val="vi"/>
          <w:b w:val="0"/>
          <w:bCs w:val="0"/>
          <w:i w:val="0"/>
          <w:iCs w:val="0"/>
          <w:u w:val="single"/>
          <w:vertAlign w:val="baseline"/>
          <w:rtl w:val="0"/>
        </w:rPr>
        <w:t xml:space="preserve"> việc</w:t>
      </w:r>
      <w:r>
        <w:rPr>
          <w:rFonts w:ascii="Arial" w:hAnsi="Arial"/>
          <w:lang w:val="vi"/>
          <w:b w:val="0"/>
          <w:bCs w:val="0"/>
          <w:i w:val="0"/>
          <w:iCs w:val="0"/>
          <w:u w:val="none"/>
          <w:vertAlign w:val="baseline"/>
          <w:rtl w:val="0"/>
        </w:rPr>
        <w:t xml:space="preserve"> với </w:t>
      </w:r>
      <w:r>
        <w:rPr>
          <w:rFonts w:ascii="Arial" w:hAnsi="Arial"/>
          <w:szCs w:val="24"/>
          <w:lang w:val="vi"/>
          <w:b w:val="0"/>
          <w:bCs w:val="0"/>
          <w:i w:val="0"/>
          <w:iCs w:val="0"/>
          <w:u w:val="none"/>
          <w:vertAlign w:val="baseline"/>
          <w:rtl w:val="0"/>
        </w:rPr>
        <w:t xml:space="preserve">Giám đốc Tuân thủ Toàn cầu</w:t>
      </w:r>
      <w:r>
        <w:rPr>
          <w:rFonts w:ascii="Arial" w:hAnsi="Arial"/>
          <w:lang w:val="vi"/>
          <w:b w:val="0"/>
          <w:bCs w:val="0"/>
          <w:i w:val="0"/>
          <w:iCs w:val="0"/>
          <w:u w:val="none"/>
          <w:vertAlign w:val="baseline"/>
          <w:rtl w:val="0"/>
        </w:rPr>
        <w:t xml:space="preserve"> và/hoặc Giám đốc Tuân thủ.</w:t>
      </w:r>
    </w:p>
    <w:p w14:paraId="7FCBEE5F" w14:textId="77777777" w:rsidR="00981EDB" w:rsidRPr="00B55864" w:rsidRDefault="00981EDB" w:rsidP="00B55864">
      <w:pPr>
        <w:rPr>
          <w:rFonts w:ascii="Arial" w:hAnsi="Arial"/>
        </w:rPr>
      </w:pPr>
    </w:p>
    <w:p w14:paraId="4D84BE8D" w14:textId="0D302322" w:rsidR="00981EDB" w:rsidRPr="00B55864" w:rsidRDefault="00981EDB" w:rsidP="00B55864">
      <w:pPr>
        <w:ind w:left="1440" w:hanging="1440"/>
        <w:rPr>
          <w:rFonts w:ascii="Arial" w:hAnsi="Arial"/>
        </w:rPr>
        <w:bidi w:val="0"/>
      </w:pPr>
      <w:r>
        <w:rPr>
          <w:rFonts w:ascii="Arial" w:hAnsi="Arial"/>
          <w:lang w:val="vi"/>
          <w:b w:val="0"/>
          <w:bCs w:val="0"/>
          <w:i w:val="0"/>
          <w:iCs w:val="0"/>
          <w:u w:val="none"/>
          <w:vertAlign w:val="baseline"/>
          <w:rtl w:val="0"/>
        </w:rPr>
        <w:t xml:space="preserve">Bước 2:</w:t>
      </w:r>
      <w:r>
        <w:rPr>
          <w:rFonts w:ascii="Arial" w:hAnsi="Arial"/>
          <w:lang w:val="vi"/>
          <w:b w:val="0"/>
          <w:bCs w:val="0"/>
          <w:i w:val="0"/>
          <w:iCs w:val="0"/>
          <w:u w:val="none"/>
          <w:vertAlign w:val="baseline"/>
          <w:rtl w:val="0"/>
        </w:rPr>
        <w:tab/>
      </w:r>
      <w:r>
        <w:rPr>
          <w:rFonts w:ascii="Arial" w:hAnsi="Arial"/>
          <w:lang w:val="vi"/>
          <w:b w:val="0"/>
          <w:bCs w:val="0"/>
          <w:i w:val="0"/>
          <w:iCs w:val="0"/>
          <w:u w:val="none"/>
          <w:vertAlign w:val="baseline"/>
          <w:rtl w:val="0"/>
        </w:rPr>
        <w:t xml:space="preserve">Nếu Giám đốc Tuân thủ Toàn cầu và/hoặc Giám đốc Tuân thủ có liên quan đến khiếu nại hoặc bạn không hài lòng với giải pháp được đưa ra, bạn có thể yêu cầu một cuộc họp chung với Giám đốc Điều hành SEKO hoặc Giám đốc Pháp lý. Giám đốc điều hành hiện tại là James T. Gagne, 1501 East </w:t>
      </w:r>
      <w:r>
        <w:rPr>
          <w:rFonts w:ascii="Arial" w:hAnsi="Arial"/>
          <w:szCs w:val="24"/>
          <w:lang w:val="vi"/>
          <w:b w:val="0"/>
          <w:bCs w:val="0"/>
          <w:i w:val="0"/>
          <w:iCs w:val="0"/>
          <w:u w:val="none"/>
          <w:vertAlign w:val="baseline"/>
          <w:rtl w:val="0"/>
        </w:rPr>
        <w:t xml:space="preserve">Woodfield Road, Suite 210E, Schaumburg, IL</w:t>
      </w:r>
      <w:r>
        <w:rPr>
          <w:rFonts w:ascii="Arial" w:hAnsi="Arial"/>
          <w:lang w:val="vi"/>
          <w:b w:val="0"/>
          <w:bCs w:val="0"/>
          <w:i w:val="0"/>
          <w:iCs w:val="0"/>
          <w:u w:val="none"/>
          <w:vertAlign w:val="baseline"/>
          <w:rtl w:val="0"/>
        </w:rPr>
        <w:t xml:space="preserve"> 60173 USA, </w:t>
      </w:r>
      <w:hyperlink r:id="rId8" w:history="1">
        <w:r>
          <w:rPr>
            <w:rStyle w:val="Hyperlink"/>
            <w:rFonts w:ascii="Arial" w:hAnsi="Arial"/>
            <w:lang w:val="vi"/>
            <w:b w:val="0"/>
            <w:bCs w:val="0"/>
            <w:i w:val="0"/>
            <w:iCs w:val="0"/>
            <w:u w:val="single"/>
            <w:vertAlign w:val="baseline"/>
            <w:rtl w:val="0"/>
          </w:rPr>
          <w:t xml:space="preserve">james.gagne@sekologistics.com</w:t>
        </w:r>
      </w:hyperlink>
      <w:r>
        <w:rPr>
          <w:rFonts w:ascii="Arial" w:hAnsi="Arial"/>
          <w:lang w:val="vi"/>
          <w:b w:val="0"/>
          <w:bCs w:val="0"/>
          <w:i w:val="0"/>
          <w:iCs w:val="0"/>
          <w:u w:val="none"/>
          <w:vertAlign w:val="baseline"/>
          <w:rtl w:val="0"/>
        </w:rPr>
        <w:t xml:space="preserve">. Giám đốc Pháp lý là Char Dalton, </w:t>
      </w:r>
      <w:r>
        <w:rPr>
          <w:rFonts w:ascii="Arial" w:hAnsi="Arial"/>
          <w:szCs w:val="24"/>
          <w:lang w:val="vi"/>
          <w:b w:val="0"/>
          <w:bCs w:val="0"/>
          <w:i w:val="0"/>
          <w:iCs w:val="0"/>
          <w:u w:val="none"/>
          <w:vertAlign w:val="baseline"/>
          <w:rtl w:val="0"/>
        </w:rPr>
        <w:t xml:space="preserve">1501 East Woodfield Road,</w:t>
      </w:r>
      <w:r>
        <w:rPr>
          <w:rFonts w:ascii="Arial" w:hAnsi="Arial"/>
          <w:lang w:val="vi"/>
          <w:b w:val="0"/>
          <w:bCs w:val="0"/>
          <w:i w:val="0"/>
          <w:iCs w:val="0"/>
          <w:u w:val="none"/>
          <w:vertAlign w:val="baseline"/>
          <w:rtl w:val="0"/>
        </w:rPr>
        <w:t xml:space="preserve"> Suite 210E, Schaumburg, IL 60173 USA, </w:t>
      </w:r>
      <w:hyperlink r:id="rId9" w:history="1">
        <w:r>
          <w:rPr>
            <w:rStyle w:val="Hyperlink"/>
            <w:rFonts w:ascii="Arial" w:cs="Arial" w:hAnsi="Arial"/>
            <w:szCs w:val="24"/>
            <w:lang w:val="vi"/>
            <w:b w:val="0"/>
            <w:bCs w:val="0"/>
            <w:i w:val="0"/>
            <w:iCs w:val="0"/>
            <w:u w:val="single"/>
            <w:vertAlign w:val="baseline"/>
            <w:rtl w:val="0"/>
          </w:rPr>
          <w:t xml:space="preserve">char.dalton@sekologistics.com</w:t>
        </w:r>
      </w:hyperlink>
      <w:r>
        <w:rPr>
          <w:rFonts w:ascii="Arial" w:hAnsi="Arial"/>
          <w:szCs w:val="24"/>
          <w:lang w:val="vi"/>
          <w:b w:val="0"/>
          <w:bCs w:val="0"/>
          <w:i w:val="0"/>
          <w:iCs w:val="0"/>
          <w:u w:val="none"/>
          <w:vertAlign w:val="baseline"/>
          <w:rtl w:val="0"/>
        </w:rPr>
        <w:t xml:space="preserve">.</w:t>
      </w:r>
      <w:r>
        <w:rPr>
          <w:rFonts w:ascii="Arial" w:hAnsi="Arial"/>
          <w:lang w:val="vi"/>
          <w:b w:val="0"/>
          <w:bCs w:val="0"/>
          <w:i w:val="0"/>
          <w:iCs w:val="0"/>
          <w:u w:val="none"/>
          <w:vertAlign w:val="baseline"/>
          <w:rtl w:val="0"/>
        </w:rPr>
        <w:t xml:space="preserve"> </w:t>
      </w:r>
    </w:p>
    <w:p w14:paraId="788F13CA" w14:textId="77777777" w:rsidR="00981EDB" w:rsidRPr="00B55864" w:rsidRDefault="00981EDB" w:rsidP="00B55864">
      <w:pPr>
        <w:rPr>
          <w:rFonts w:ascii="Arial" w:hAnsi="Arial"/>
        </w:rPr>
      </w:pPr>
    </w:p>
    <w:p w14:paraId="23F73428" w14:textId="49FDDA3E" w:rsidR="00981EDB" w:rsidRPr="00B55864" w:rsidRDefault="00981EDB" w:rsidP="00B55864">
      <w:pPr>
        <w:rPr>
          <w:rFonts w:ascii="Arial" w:hAnsi="Arial"/>
        </w:rPr>
        <w:bidi w:val="0"/>
      </w:pPr>
      <w:r>
        <w:rPr>
          <w:rFonts w:ascii="Arial" w:hAnsi="Arial"/>
          <w:lang w:val="vi"/>
          <w:b w:val="0"/>
          <w:bCs w:val="0"/>
          <w:i w:val="0"/>
          <w:iCs w:val="0"/>
          <w:u w:val="none"/>
          <w:vertAlign w:val="baseline"/>
          <w:rtl w:val="0"/>
        </w:rPr>
        <w:t xml:space="preserve">Bạn cũng có thể báo cáo khiếu nại thông qua Đường dây nóng Ẩn danh của SEKO. Vui lòng xem </w:t>
      </w:r>
      <w:hyperlink r:id="rId10" w:history="1">
        <w:r>
          <w:rPr>
            <w:rStyle w:val="Hyperlink"/>
            <w:rFonts w:ascii="Arial" w:cs="Arial" w:hAnsi="Arial"/>
            <w:szCs w:val="24"/>
            <w:lang w:val="vi"/>
            <w:b w:val="0"/>
            <w:bCs w:val="0"/>
            <w:i w:val="0"/>
            <w:iCs w:val="0"/>
            <w:u w:val="single"/>
            <w:vertAlign w:val="baseline"/>
            <w:rtl w:val="0"/>
          </w:rPr>
          <w:t xml:space="preserve">Chính sách </w:t>
        </w:r>
        <w:r>
          <w:rPr>
            <w:rStyle w:val="Hyperlink"/>
            <w:rFonts w:ascii="Arial" w:cs="Arial" w:hAnsi="Arial"/>
            <w:szCs w:val="24"/>
            <w:lang w:val="vi"/>
            <w:b w:val="0"/>
            <w:bCs w:val="0"/>
            <w:i w:val="0"/>
            <w:iCs w:val="0"/>
            <w:u w:val="none"/>
            <w:vertAlign w:val="baseline"/>
            <w:rtl w:val="0"/>
          </w:rPr>
          <w:t xml:space="preserve">Đ</w:t>
        </w:r>
        <w:r>
          <w:rPr>
            <w:rStyle w:val="Hyperlink"/>
            <w:rFonts w:ascii="Arial" w:cs="Arial" w:hAnsi="Arial"/>
            <w:szCs w:val="24"/>
            <w:lang w:val="vi"/>
            <w:b w:val="0"/>
            <w:bCs w:val="0"/>
            <w:i w:val="0"/>
            <w:iCs w:val="0"/>
            <w:u w:val="single"/>
            <w:vertAlign w:val="baseline"/>
            <w:rtl w:val="0"/>
          </w:rPr>
          <w:t xml:space="preserve">ường dây nóng </w:t>
        </w:r>
        <w:r>
          <w:rPr>
            <w:rStyle w:val="Hyperlink"/>
            <w:rFonts w:ascii="Arial" w:cs="Arial" w:hAnsi="Arial"/>
            <w:szCs w:val="24"/>
            <w:lang w:val="vi"/>
            <w:b w:val="0"/>
            <w:bCs w:val="0"/>
            <w:i w:val="0"/>
            <w:iCs w:val="0"/>
            <w:u w:val="none"/>
            <w:vertAlign w:val="baseline"/>
            <w:rtl w:val="0"/>
          </w:rPr>
          <w:t xml:space="preserve">Ẩ</w:t>
        </w:r>
        <w:r>
          <w:rPr>
            <w:rStyle w:val="Hyperlink"/>
            <w:rFonts w:ascii="Arial" w:cs="Arial" w:hAnsi="Arial"/>
            <w:szCs w:val="24"/>
            <w:lang w:val="vi"/>
            <w:b w:val="0"/>
            <w:bCs w:val="0"/>
            <w:i w:val="0"/>
            <w:iCs w:val="0"/>
            <w:u w:val="single"/>
            <w:vertAlign w:val="baseline"/>
            <w:rtl w:val="0"/>
          </w:rPr>
          <w:t xml:space="preserve">n danh của SEKO Logistics</w:t>
        </w:r>
      </w:hyperlink>
      <w:r>
        <w:rPr>
          <w:rFonts w:ascii="Arial" w:hAnsi="Arial"/>
          <w:lang w:val="vi"/>
          <w:b w:val="0"/>
          <w:bCs w:val="0"/>
          <w:i w:val="0"/>
          <w:iCs w:val="0"/>
          <w:u w:val="none"/>
          <w:vertAlign w:val="baseline"/>
          <w:rtl w:val="0"/>
        </w:rPr>
        <w:t xml:space="preserve"> để biết các phương thức báo cáo khiếu nại bí mật.</w:t>
      </w:r>
    </w:p>
    <w:p w14:paraId="5D989B1A" w14:textId="77777777" w:rsidR="00981EDB" w:rsidRPr="00B55864" w:rsidRDefault="00981EDB" w:rsidP="00B55864">
      <w:pPr>
        <w:rPr>
          <w:rFonts w:ascii="Arial" w:hAnsi="Arial"/>
        </w:rPr>
      </w:pPr>
    </w:p>
    <w:p w14:paraId="4283139B" w14:textId="77777777" w:rsidR="00981EDB" w:rsidRPr="00B55864" w:rsidRDefault="00981EDB" w:rsidP="00B55864">
      <w:pPr>
        <w:rPr>
          <w:rFonts w:ascii="Arial" w:hAnsi="Arial"/>
        </w:rPr>
        <w:bidi w:val="0"/>
      </w:pPr>
      <w:r>
        <w:rPr>
          <w:rFonts w:ascii="Arial" w:hAnsi="Arial"/>
          <w:lang w:val="vi"/>
          <w:b w:val="0"/>
          <w:bCs w:val="0"/>
          <w:i w:val="0"/>
          <w:iCs w:val="0"/>
          <w:u w:val="none"/>
          <w:vertAlign w:val="baseline"/>
          <w:rtl w:val="0"/>
        </w:rPr>
        <w:t xml:space="preserve">SEKO sẽ bảo vệ tính bảo mật của các cáo buộc trong phạm vi có thể và phù hợp tùy từng trường hợp. Nếu quý vị cảm thấy không thoải mái khi khiếu nại dưới tên của mình, quý vị có thể đưa ra khiếu nại ẩn danh. SEKO sẽ tích cực điều tra tất cả các khiếu nại theo Chính sách này và nếu xác định rằng vi phạm đã xảy ra, SEKO sẽ có biện pháp kỷ luật thích hợp đối với bên vi phạm, lên đến và bao gồm cả việc sa thải nhân viên hoặc chấm dứt hợp đồng với Đại diện SEKO đó. SEKO sẽ không thực hiện hoặc cho phép trả đũa bất kỳ người nào đã khiếu nại về hành vi tham nhũng hoặc vi phạm Luật chống tham nhũng hoặc những người đã tham gia điều tra các khiếu nại đó.</w:t>
      </w:r>
    </w:p>
    <w:p w14:paraId="3993EF03" w14:textId="77777777" w:rsidR="00981EDB" w:rsidRPr="00B55864" w:rsidRDefault="00981EDB" w:rsidP="00B55864">
      <w:pPr>
        <w:rPr>
          <w:rFonts w:ascii="Arial" w:hAnsi="Arial"/>
        </w:rPr>
      </w:pPr>
    </w:p>
    <w:p w14:paraId="7B45076D" w14:textId="77777777" w:rsidR="00981EDB" w:rsidRPr="00B55864" w:rsidRDefault="00981EDB" w:rsidP="00B55864">
      <w:pPr>
        <w:rPr>
          <w:rFonts w:ascii="Arial" w:hAnsi="Arial"/>
        </w:rPr>
        <w:bidi w:val="0"/>
      </w:pPr>
      <w:r>
        <w:rPr>
          <w:rFonts w:ascii="Arial" w:hAnsi="Arial"/>
          <w:lang w:val="vi"/>
          <w:b w:val="0"/>
          <w:bCs w:val="0"/>
          <w:i w:val="0"/>
          <w:iCs w:val="0"/>
          <w:u w:val="none"/>
          <w:vertAlign w:val="baseline"/>
          <w:rtl w:val="0"/>
        </w:rPr>
        <w:t xml:space="preserve">Bất kỳ Đại diện SEKO nào nhận được khiếu nại từ một thành viên của cộng đồng nên khuyên người đó báo cáo trực tiếp khiếu nại của mình cho Giám đốc Tuân thủ Toàn cầu.</w:t>
      </w:r>
    </w:p>
    <w:p w14:paraId="223AC96D" w14:textId="77777777" w:rsidR="00981EDB" w:rsidRPr="00B55864" w:rsidRDefault="00981EDB" w:rsidP="00B55864">
      <w:pPr>
        <w:rPr>
          <w:rFonts w:ascii="Arial" w:hAnsi="Arial"/>
        </w:rPr>
      </w:pPr>
    </w:p>
    <w:p w14:paraId="444E1292" w14:textId="77777777" w:rsidR="00981EDB" w:rsidRPr="00B55864" w:rsidRDefault="00981EDB" w:rsidP="00B55864">
      <w:pPr>
        <w:rPr>
          <w:rFonts w:ascii="Arial" w:hAnsi="Arial"/>
        </w:rPr>
        <w:bidi w:val="0"/>
      </w:pPr>
      <w:r>
        <w:rPr>
          <w:rFonts w:ascii="Arial" w:hAnsi="Arial"/>
          <w:lang w:val="vi"/>
          <w:b w:val="0"/>
          <w:bCs w:val="0"/>
          <w:i w:val="0"/>
          <w:iCs w:val="0"/>
          <w:u w:val="none"/>
          <w:vertAlign w:val="baseline"/>
          <w:rtl w:val="0"/>
        </w:rPr>
        <w:t xml:space="preserve">SEKO sẽ không trả bất kỳ khoản tiền phạt, hình phạt hoặc chi phí pháp lý nào được đánh giá cho Người đại diện SEKO bị kết tội vi phạm bất kỳ Luật chống tham nhũng nào.</w:t>
      </w:r>
    </w:p>
    <w:p w14:paraId="022B38D2" w14:textId="77777777" w:rsidR="00981EDB" w:rsidRDefault="00981EDB" w:rsidP="00981EDB">
      <w:pPr>
        <w:rPr>
          <w:rFonts w:ascii="Arial" w:hAnsi="Arial" w:cs="Arial"/>
          <w:szCs w:val="24"/>
        </w:rPr>
        <w:bidi w:val="0"/>
      </w:pPr>
      <w:r>
        <w:rPr>
          <w:rFonts w:ascii="Arial" w:cs="Arial" w:hAnsi="Arial"/>
          <w:szCs w:val="24"/>
          <w:lang w:val="vi"/>
          <w:b w:val="0"/>
          <w:bCs w:val="0"/>
          <w:i w:val="0"/>
          <w:iCs w:val="0"/>
          <w:u w:val="none"/>
          <w:vertAlign w:val="baseline"/>
          <w:rtl w:val="0"/>
        </w:rPr>
        <w:t xml:space="preserve"> </w:t>
      </w:r>
    </w:p>
    <w:p w14:paraId="59FCA69E" w14:textId="77777777" w:rsidR="00833F69" w:rsidRDefault="00833F69" w:rsidP="00981EDB">
      <w:pPr>
        <w:rPr>
          <w:rFonts w:ascii="Arial" w:hAnsi="Arial" w:cs="Arial"/>
          <w:szCs w:val="24"/>
        </w:rPr>
      </w:pPr>
    </w:p>
    <w:p w14:paraId="6E4DF46E" w14:textId="77777777" w:rsidR="00833F69" w:rsidRDefault="00833F69" w:rsidP="00981EDB">
      <w:pPr>
        <w:rPr>
          <w:rFonts w:ascii="Arial" w:hAnsi="Arial" w:cs="Arial"/>
          <w:szCs w:val="24"/>
        </w:rPr>
      </w:pPr>
    </w:p>
    <w:p w14:paraId="062B63CE" w14:textId="77777777" w:rsidR="00833F69" w:rsidRDefault="00833F69" w:rsidP="00981EDB">
      <w:pPr>
        <w:rPr>
          <w:rFonts w:ascii="Arial" w:hAnsi="Arial" w:cs="Arial"/>
          <w:szCs w:val="24"/>
        </w:rPr>
      </w:pPr>
    </w:p>
    <w:p w14:paraId="3108197C" w14:textId="77777777" w:rsidR="00833F69" w:rsidRDefault="00833F69" w:rsidP="00981EDB">
      <w:pPr>
        <w:rPr>
          <w:rFonts w:ascii="Arial" w:hAnsi="Arial" w:cs="Arial"/>
          <w:szCs w:val="24"/>
        </w:rPr>
      </w:pPr>
    </w:p>
    <w:p w14:paraId="3C0A0353" w14:textId="4CD55DA6" w:rsidR="00FE083E" w:rsidRDefault="00FE083E">
      <w:pPr>
        <w:rPr>
          <w:rFonts w:ascii="Arial" w:hAnsi="Arial" w:cs="Arial"/>
          <w:szCs w:val="24"/>
        </w:rPr>
        <w:bidi w:val="0"/>
      </w:pPr>
      <w:r>
        <w:rPr>
          <w:rFonts w:ascii="Arial" w:cs="Arial" w:hAnsi="Arial"/>
          <w:szCs w:val="24"/>
          <w:lang w:val="vi"/>
          <w:b w:val="0"/>
          <w:bCs w:val="0"/>
          <w:i w:val="0"/>
          <w:iCs w:val="0"/>
          <w:u w:val="none"/>
          <w:vertAlign w:val="baseline"/>
          <w:rtl w:val="0"/>
        </w:rPr>
        <w:br w:type="page"/>
      </w:r>
    </w:p>
    <w:p w14:paraId="6D4A025A" w14:textId="6D8F04A2" w:rsidR="00981EDB" w:rsidRPr="00B55864" w:rsidRDefault="00981EDB" w:rsidP="00B55864">
      <w:pPr>
        <w:rPr>
          <w:rFonts w:ascii="Arial" w:hAnsi="Arial"/>
        </w:rPr>
        <w:bidi w:val="0"/>
      </w:pPr>
      <w:r>
        <w:rPr>
          <w:rFonts w:ascii="Arial" w:hAnsi="Arial"/>
          <w:szCs w:val="24"/>
          <w:lang w:val="vi"/>
          <w:b w:val="1"/>
          <w:bCs w:val="1"/>
          <w:i w:val="0"/>
          <w:iCs w:val="0"/>
          <w:u w:val="single"/>
          <w:vertAlign w:val="baseline"/>
          <w:rtl w:val="0"/>
        </w:rPr>
        <w:t xml:space="preserve">Định nghĩa: </w:t>
      </w:r>
      <w:r>
        <w:rPr>
          <w:rFonts w:ascii="Arial" w:hAnsi="Arial"/>
          <w:lang w:val="vi"/>
          <w:b w:val="0"/>
          <w:bCs w:val="0"/>
          <w:i w:val="0"/>
          <w:iCs w:val="0"/>
          <w:u w:val="none"/>
          <w:vertAlign w:val="baseline"/>
          <w:rtl w:val="0"/>
        </w:rPr>
        <w:t xml:space="preserve">Các định nghĩa sau đây là cần thiết để hiểu phạm vi áp dụng của Chính sách Chống hối lộ /Chống tham nhũng:</w:t>
      </w:r>
    </w:p>
    <w:p w14:paraId="4B491747" w14:textId="77777777" w:rsidR="00981EDB" w:rsidRPr="00B55864" w:rsidRDefault="00981EDB" w:rsidP="00B55864">
      <w:pPr>
        <w:rPr>
          <w:rFonts w:ascii="Arial" w:hAnsi="Arial"/>
        </w:rPr>
      </w:pPr>
    </w:p>
    <w:p w14:paraId="4E0EDDE0"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a.</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"Bất cứ thứ gì có giá trị" không chỉ bao gồm tiền và các khoản tương đương tiền, mà còn cả quà tặng, giải trí, chi phí đi lại, chỗ ở và bất cứ thứ gì khác có giá trị hữu hình hoặc vô hình.</w:t>
      </w:r>
    </w:p>
    <w:p w14:paraId="2B62C779" w14:textId="77777777" w:rsidR="00981EDB" w:rsidRPr="00B55864" w:rsidRDefault="00981EDB" w:rsidP="00B55864">
      <w:pPr>
        <w:rPr>
          <w:rFonts w:ascii="Arial" w:hAnsi="Arial"/>
        </w:rPr>
      </w:pPr>
    </w:p>
    <w:p w14:paraId="078B326B"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b.</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“Sổ sách và Hồ sơ” SEKO đã áp dụng một hệ thống kiểm soát và thủ tục kế toán và hoạt động nội bộ phải được tất cả Đại diện SEKO tuân thủ nghiêm ngặt trong việc cung cấp thông tin giao dịch tài chính và kinh doanh cho và trong mạng lưới SEKO để tất cả các giao dịch cơ bản được ghi chép, ghi lại và báo cáo đúng cách.</w:t>
      </w:r>
    </w:p>
    <w:p w14:paraId="0219F4F6" w14:textId="77777777" w:rsidR="00981EDB" w:rsidRPr="00B55864" w:rsidRDefault="00981EDB" w:rsidP="00B55864">
      <w:pPr>
        <w:rPr>
          <w:rFonts w:ascii="Arial" w:hAnsi="Arial"/>
        </w:rPr>
      </w:pPr>
    </w:p>
    <w:p w14:paraId="38D73CC9"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c.</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"Tạo điều kiện thanh toán" là một khoản thanh toán, bằng tiền hoặc hiện vật, được trao cho một nhân viên chính phủ để đẩy nhanh hoặc đảm bảo việc thực hiện một hành động thông thường của chính phủ.</w:t>
      </w:r>
    </w:p>
    <w:p w14:paraId="3443C66F" w14:textId="77777777" w:rsidR="00981EDB" w:rsidRPr="00B55864" w:rsidRDefault="00981EDB" w:rsidP="00B55864">
      <w:pPr>
        <w:rPr>
          <w:rFonts w:ascii="Arial" w:hAnsi="Arial"/>
        </w:rPr>
      </w:pPr>
    </w:p>
    <w:p w14:paraId="272071E2"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d.</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“(Các) Quan chức Chính phủ” có nghĩa là bất kỳ quan chức chính phủ nào (bao gồm nhân viên của các công ty thuộc sở hữu chính phủ và do chính phủ kiểm soát, và nhân viên của các tổ chức quốc tế công cộng), đảng chính trị, quan chức đảng hoặc ứng cử viên, và bất kỳ ai làm việc với tư cách chính thức cho hoặc thay mặt cho chính phủ, công ty thuộc sở hữu chính phủ hoặc do chính phủ kiểm soát, tổ chức quốc tế công cộng hoặc đảng chính trị. Một số ví dụ về các Quan chức Chính phủ bao gồm: nhân viên của các công ty dầu khí quốc gia hoặc các công ty nhà nước khác, thành viên của các gia đình hoàng gia, thành viên của quân đội, nhân viên của các trường đại học thuộc sở hữu nhà nước, nhân viên của Ngân hàng Thế giới, Liên Hợp Quốc, Liên minh Châu Âu, Quỹ Tiền tệ và các quan chức nhập cư và hải quan. Quan chức chính phủ bao gồm tất cả các cấp và tất cả các cấp bậc của quan chức chính phủ, cho dù là cấp liên bang, tiểu bang, tỉnh, quận, thành phố hay cấp khác.</w:t>
      </w:r>
    </w:p>
    <w:p w14:paraId="22BDB19C" w14:textId="77777777" w:rsidR="00981EDB" w:rsidRPr="00B55864" w:rsidRDefault="00981EDB" w:rsidP="00B55864">
      <w:pPr>
        <w:rPr>
          <w:rFonts w:ascii="Arial" w:hAnsi="Arial"/>
        </w:rPr>
      </w:pPr>
    </w:p>
    <w:p w14:paraId="62538496"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e.</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“Tặng, đề nghị hoặc hứa hẹn” bao gồm các khoản thanh toán, quà tặng, đề nghị hoặc hứa hẹn trực tiếp và gián tiếp. Ngay cả khi khoản thanh toán không phù hợp đó không được hoàn thành hoặc không thành công cho mục tiêu ban đầu, việc cung cấp khoản thanh toán đó vẫn là vi phạm Chính sách Chống hối lộ /Chống tham nhũng.</w:t>
      </w:r>
    </w:p>
    <w:p w14:paraId="3912634E" w14:textId="77777777" w:rsidR="00981EDB" w:rsidRPr="00B55864" w:rsidRDefault="00981EDB" w:rsidP="00B55864">
      <w:pPr>
        <w:rPr>
          <w:rFonts w:ascii="Arial" w:hAnsi="Arial"/>
        </w:rPr>
      </w:pPr>
    </w:p>
    <w:p w14:paraId="117887FF"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f.</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“Hướng dẫn, ủy quyền hoặc cho phép” một bên thứ ba thực hiện một khoản thanh toán bị cấm thay mặt cho SEKO cấu thành hành vi vi phạm Chính sách Chống hối lộ /Chống tham nhũng. Điều này bao gồm việc phê chuẩn một khoản thanh toán sau khi thực tế, hoặc thực hiện thanh toán cho bên thứ ba khi biết hoặc có lý do để biết rằng khoản thanh toán đó có thể sẽ được trao cho một Quan chức chính phủ.</w:t>
      </w:r>
    </w:p>
    <w:p w14:paraId="58060140" w14:textId="77777777" w:rsidR="00981EDB" w:rsidRPr="00B55864" w:rsidRDefault="00981EDB" w:rsidP="00B55864">
      <w:pPr>
        <w:rPr>
          <w:rFonts w:ascii="Arial" w:hAnsi="Arial"/>
        </w:rPr>
      </w:pPr>
    </w:p>
    <w:p w14:paraId="796AD641" w14:textId="14C6E532"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g.</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“Đạt được hoặc duy trì hoạt động kinh doanh hoặc đảm bảo lợi thế không chính đáng” bao gồm nhưng không giới hạn ở ưu đãi trong đấu thầu, giảm thuế hoặc thuế hải quan, thay đổi thuận lợi trong các quy định, chấp nhận việc không tuân thủ các quy tắc địa phương hoặc các lợi ích hoặc ưu đãi khác. Doanh nghiệp có được hoặc giữ lại hoặc lợi thế không chính đáng không liên quan đến hợp đồng với chính phủ hoặc công cụ của chính phủ.</w:t>
      </w:r>
    </w:p>
    <w:p w14:paraId="12AA6BEF" w14:textId="77777777" w:rsidR="00981EDB" w:rsidRPr="00981EDB" w:rsidRDefault="00981EDB" w:rsidP="00981EDB">
      <w:pPr>
        <w:rPr>
          <w:rFonts w:ascii="Arial" w:hAnsi="Arial" w:cs="Arial"/>
          <w:szCs w:val="24"/>
        </w:rPr>
        <w:bidi w:val="0"/>
      </w:pPr>
      <w:r>
        <w:rPr>
          <w:rFonts w:ascii="Arial" w:cs="Arial" w:hAnsi="Arial"/>
          <w:szCs w:val="24"/>
          <w:lang w:val="vi"/>
          <w:b w:val="0"/>
          <w:bCs w:val="0"/>
          <w:i w:val="0"/>
          <w:iCs w:val="0"/>
          <w:u w:val="none"/>
          <w:vertAlign w:val="baseline"/>
          <w:rtl w:val="0"/>
        </w:rPr>
        <w:t xml:space="preserve"> </w:t>
      </w:r>
    </w:p>
    <w:p w14:paraId="2EFB6E17"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h.</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“Đại diện SEKO” có nghĩa là SEKO và bao gồm các công ty con, công ty liên kết và nhân viên, cán bộ, giám đốc, quản lý, thành viên, đại lý cổ đông, nhà thầu độc lập và đối tác kinh doanh của SEKO.</w:t>
      </w:r>
    </w:p>
    <w:p w14:paraId="7EBB4005" w14:textId="32E6B292" w:rsidR="00FE083E" w:rsidRDefault="00981EDB" w:rsidP="00981EDB">
      <w:pPr>
        <w:rPr>
          <w:rFonts w:ascii="Arial" w:hAnsi="Arial" w:cs="Arial"/>
          <w:szCs w:val="24"/>
        </w:rPr>
        <w:bidi w:val="0"/>
      </w:pPr>
      <w:r>
        <w:rPr>
          <w:rFonts w:ascii="Arial" w:cs="Arial" w:hAnsi="Arial"/>
          <w:szCs w:val="24"/>
          <w:lang w:val="vi"/>
          <w:b w:val="0"/>
          <w:bCs w:val="0"/>
          <w:i w:val="0"/>
          <w:iCs w:val="0"/>
          <w:u w:val="none"/>
          <w:vertAlign w:val="baseline"/>
          <w:rtl w:val="0"/>
        </w:rPr>
        <w:t xml:space="preserve"> </w:t>
      </w:r>
    </w:p>
    <w:p w14:paraId="575D47E1" w14:textId="77777777" w:rsidR="00FE083E" w:rsidRDefault="00FE083E">
      <w:pPr>
        <w:rPr>
          <w:rFonts w:ascii="Arial" w:hAnsi="Arial" w:cs="Arial"/>
          <w:szCs w:val="24"/>
        </w:rPr>
        <w:bidi w:val="0"/>
      </w:pPr>
      <w:r>
        <w:rPr>
          <w:rFonts w:ascii="Arial" w:cs="Arial" w:hAnsi="Arial"/>
          <w:szCs w:val="24"/>
          <w:lang w:val="vi"/>
          <w:b w:val="0"/>
          <w:bCs w:val="0"/>
          <w:i w:val="0"/>
          <w:iCs w:val="0"/>
          <w:u w:val="none"/>
          <w:vertAlign w:val="baseline"/>
          <w:rtl w:val="0"/>
        </w:rPr>
        <w:br w:type="page"/>
      </w:r>
    </w:p>
    <w:p w14:paraId="7093ED95" w14:textId="77777777" w:rsidR="00981EDB" w:rsidRPr="00B55864" w:rsidRDefault="00981EDB" w:rsidP="00B55864">
      <w:pPr>
        <w:rPr>
          <w:rFonts w:ascii="Arial" w:hAnsi="Arial"/>
          <w:b/>
          <w:u w:val="single"/>
        </w:rPr>
        <w:bidi w:val="0"/>
      </w:pPr>
      <w:r>
        <w:rPr>
          <w:rFonts w:ascii="Arial" w:hAnsi="Arial"/>
          <w:lang w:val="vi"/>
          <w:b w:val="1"/>
          <w:bCs w:val="1"/>
          <w:i w:val="0"/>
          <w:iCs w:val="0"/>
          <w:u w:val="single"/>
          <w:vertAlign w:val="baseline"/>
          <w:rtl w:val="0"/>
        </w:rPr>
        <w:t xml:space="preserve">Chương trình Tuân thủ Chống hối lộ / Chống tham nhũng</w:t>
      </w:r>
    </w:p>
    <w:p w14:paraId="760E7160" w14:textId="77777777" w:rsidR="00981EDB" w:rsidRPr="00B55864" w:rsidRDefault="00981EDB" w:rsidP="00B55864">
      <w:pPr>
        <w:rPr>
          <w:rFonts w:ascii="Arial" w:hAnsi="Arial"/>
        </w:rPr>
      </w:pPr>
    </w:p>
    <w:p w14:paraId="232060A5" w14:textId="77777777" w:rsidR="00981EDB" w:rsidRPr="00B55864" w:rsidRDefault="00981EDB" w:rsidP="00B55864">
      <w:pPr>
        <w:rPr>
          <w:rFonts w:ascii="Arial" w:hAnsi="Arial"/>
        </w:rPr>
      </w:pPr>
    </w:p>
    <w:p w14:paraId="2C285BA8" w14:textId="6E274C9D"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1.</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Mục đích của Chương trình: SEKO tiến hành hoạt động kinh doanh của mình tuân thủ tất cả các luật tại các quốc gia nơi SEKO hoạt động kinh doanh, bao gồm tất cả các luật chống tham nhũng như Đạo luật Chống Tham nhũng·ở Nước ngoài của Hoa Kỳ năm 1977, đã được sửa đổi và Đạo luật Chống Hối lộ của Vương quốc Anh, đã được sửa đổi (“Luật Chống Tham nhũng”). Giám đốc Tuân thủ của SEKO chịu trách nhiệm quản lý chương trình tuân thủ (“Chương trình Tuân thủ”). Chương trình Tuân thủ bao gồm giáo dục và đào tạo, cơ chế báo cáo, kiểm soát nội bộ và các chính sách và thủ tục. Chương trình Tuân thủ được thiết kế để giúp đảm bảo tuân thủ Luật Chống tham nhũng và phát hiện và ngăn chặn các hành vi vi phạm Luật Chống tham nhũng. Nếu bạn có bất kỳ câu hỏi nào về Chính sách này hoặc Chương trình Tuân thủ, vui lòng liên hệ với Giám đốc Tuân thủ Toàn cầu và/hoặc Giám đốc Tuân thủ.</w:t>
      </w:r>
    </w:p>
    <w:p w14:paraId="2350FAF9" w14:textId="77777777" w:rsidR="00981EDB" w:rsidRPr="00B55864" w:rsidRDefault="00981EDB" w:rsidP="00B55864">
      <w:pPr>
        <w:rPr>
          <w:rFonts w:ascii="Arial" w:hAnsi="Arial"/>
        </w:rPr>
      </w:pPr>
    </w:p>
    <w:p w14:paraId="74B8EC1C"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2.</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Các bên chịu trách nhiệm.</w:t>
      </w:r>
    </w:p>
    <w:p w14:paraId="7546DD36" w14:textId="77777777" w:rsidR="00981EDB" w:rsidRPr="00B55864" w:rsidRDefault="00981EDB" w:rsidP="00B55864">
      <w:pPr>
        <w:rPr>
          <w:rFonts w:ascii="Arial" w:hAnsi="Arial"/>
        </w:rPr>
      </w:pPr>
    </w:p>
    <w:p w14:paraId="3AA16850"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a.</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Giám đốc Tuân thủ: James T. Gagne, Chủ tịch;</w:t>
      </w:r>
    </w:p>
    <w:p w14:paraId="5D2B9D1A" w14:textId="77777777" w:rsidR="00981EDB" w:rsidRPr="00B55864" w:rsidRDefault="00981EDB" w:rsidP="00B55864">
      <w:pPr>
        <w:rPr>
          <w:rFonts w:ascii="Arial" w:hAnsi="Arial"/>
        </w:rPr>
      </w:pPr>
    </w:p>
    <w:p w14:paraId="6D36D8B1"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b.</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Char Dalton, Giám đốc Pháp lý; và</w:t>
      </w:r>
    </w:p>
    <w:p w14:paraId="6C23EDDE" w14:textId="77777777" w:rsidR="00981EDB" w:rsidRPr="00B55864" w:rsidRDefault="00981EDB" w:rsidP="00B55864">
      <w:pPr>
        <w:rPr>
          <w:rFonts w:ascii="Arial" w:hAnsi="Arial"/>
        </w:rPr>
      </w:pPr>
    </w:p>
    <w:p w14:paraId="39694952" w14:textId="18563A72"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c.</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Giám đốc Tuân thủ Toàn cầu và/hoặc Giám đốc Tuân thủ</w:t>
      </w:r>
    </w:p>
    <w:p w14:paraId="49027842" w14:textId="77777777" w:rsidR="00390A58" w:rsidRPr="00B55864" w:rsidRDefault="00390A58" w:rsidP="00B55864">
      <w:pPr>
        <w:rPr>
          <w:rFonts w:ascii="Arial" w:hAnsi="Arial"/>
        </w:rPr>
      </w:pPr>
    </w:p>
    <w:p w14:paraId="7424B8DD" w14:textId="77777777" w:rsidR="00981EDB" w:rsidRPr="00B55864" w:rsidRDefault="00981EDB" w:rsidP="00B55864">
      <w:pPr>
        <w:rPr>
          <w:rFonts w:ascii="Arial" w:hAnsi="Arial"/>
        </w:rPr>
      </w:pPr>
    </w:p>
    <w:p w14:paraId="3FD4F331"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3.</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Chương trình đào tạo.</w:t>
      </w:r>
    </w:p>
    <w:p w14:paraId="678270D8" w14:textId="77777777" w:rsidR="00981EDB" w:rsidRPr="00B55864" w:rsidRDefault="00981EDB" w:rsidP="00B55864">
      <w:pPr>
        <w:rPr>
          <w:rFonts w:ascii="Arial" w:hAnsi="Arial"/>
        </w:rPr>
      </w:pPr>
    </w:p>
    <w:p w14:paraId="12300AB4"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a.</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Đào tạo qua web trong Hệ thống Quản lý Học tập (LMS) của SEKO cho tất cả nhân viên trên toàn cầu, được yêu cầu hàng năm. Điều này bao gồm tất cả nhân viên của công ty, nhóm điều hành, tất cả nhân viên của các trạm Đối tác Chiến lược và tất cả nhân viên của các trạm và công ty con thuộc sở hữu của SEKO.</w:t>
      </w:r>
    </w:p>
    <w:p w14:paraId="58175502" w14:textId="77777777" w:rsidR="00981EDB" w:rsidRPr="00B55864" w:rsidRDefault="00981EDB" w:rsidP="00B55864">
      <w:pPr>
        <w:rPr>
          <w:rFonts w:ascii="Arial" w:hAnsi="Arial"/>
        </w:rPr>
      </w:pPr>
    </w:p>
    <w:p w14:paraId="122521B8"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b.</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Tất cả các nhà cung cấp và đại lý được yêu cầu xem video đào tạo Chống hối lộ / Chống tham nhũng của SEKO và xác nhận tuân thủ trong Biểu mẫu dành cho Đại lý mới hoặc Nhà cung cấp mới.</w:t>
      </w:r>
    </w:p>
    <w:p w14:paraId="358B4A37" w14:textId="77777777" w:rsidR="00981EDB" w:rsidRPr="00B55864" w:rsidRDefault="00981EDB" w:rsidP="00B55864">
      <w:pPr>
        <w:rPr>
          <w:rFonts w:ascii="Arial" w:hAnsi="Arial"/>
        </w:rPr>
      </w:pPr>
    </w:p>
    <w:p w14:paraId="3BAAE690"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c.</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Chính sách Chống Tham nhũng và Hành vi Tham nhũng ở Nước ngoài được dịch sang nhiều ngôn ngữ và có sẵn trên trang web bên ngoài của SEKO.</w:t>
      </w:r>
    </w:p>
    <w:p w14:paraId="265C0033" w14:textId="77777777" w:rsidR="00981EDB" w:rsidRPr="00B55864" w:rsidRDefault="00981EDB" w:rsidP="00B55864">
      <w:pPr>
        <w:rPr>
          <w:rFonts w:ascii="Arial" w:hAnsi="Arial"/>
        </w:rPr>
      </w:pPr>
    </w:p>
    <w:p w14:paraId="32806EDB" w14:textId="4DB997AE"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d.</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Sổ tay Nhân viên SEKO. Một bản sao của Chính sách Chống hối lộ /Chống tham nhũng </w:t>
      </w:r>
      <w:r>
        <w:rPr>
          <w:rFonts w:ascii="Arial" w:hAnsi="Arial"/>
          <w:szCs w:val="24"/>
          <w:lang w:val="vi"/>
          <w:b w:val="0"/>
          <w:bCs w:val="0"/>
          <w:i w:val="0"/>
          <w:iCs w:val="0"/>
          <w:u w:val="none"/>
          <w:vertAlign w:val="baseline"/>
          <w:rtl w:val="0"/>
        </w:rPr>
        <w:t xml:space="preserve">được</w:t>
      </w:r>
      <w:r>
        <w:rPr>
          <w:rFonts w:ascii="Arial" w:hAnsi="Arial"/>
          <w:lang w:val="vi"/>
          <w:b w:val="0"/>
          <w:bCs w:val="0"/>
          <w:i w:val="0"/>
          <w:iCs w:val="0"/>
          <w:u w:val="none"/>
          <w:vertAlign w:val="baseline"/>
          <w:rtl w:val="0"/>
        </w:rPr>
        <w:t xml:space="preserve"> phân phối cho và được công nhận bởi tất cả nhân viên SEKO như một phần của sổ tay nhân viên SEKO.</w:t>
      </w:r>
    </w:p>
    <w:p w14:paraId="0429A898" w14:textId="77777777" w:rsidR="00981EDB" w:rsidRPr="00B55864" w:rsidRDefault="00981EDB" w:rsidP="00B55864">
      <w:pPr>
        <w:rPr>
          <w:rFonts w:ascii="Arial" w:hAnsi="Arial"/>
        </w:rPr>
      </w:pPr>
    </w:p>
    <w:p w14:paraId="4D358B50" w14:textId="587DC627" w:rsidR="00981EDB" w:rsidRPr="00981EDB" w:rsidRDefault="00981EDB" w:rsidP="00981EDB">
      <w:pPr>
        <w:rPr>
          <w:rFonts w:ascii="Arial" w:hAnsi="Arial" w:cs="Arial"/>
          <w:szCs w:val="24"/>
        </w:rPr>
        <w:bidi w:val="0"/>
      </w:pPr>
      <w:r>
        <w:rPr>
          <w:rFonts w:ascii="Arial" w:cs="Arial" w:hAnsi="Arial"/>
          <w:szCs w:val="24"/>
          <w:lang w:val="vi"/>
          <w:b w:val="0"/>
          <w:bCs w:val="0"/>
          <w:i w:val="0"/>
          <w:iCs w:val="0"/>
          <w:u w:val="none"/>
          <w:vertAlign w:val="baseline"/>
          <w:rtl w:val="0"/>
        </w:rPr>
        <w:t xml:space="preserve">e.</w:t>
      </w:r>
      <w:r>
        <w:rPr>
          <w:rFonts w:ascii="Arial" w:cs="Arial" w:hAnsi="Arial"/>
          <w:szCs w:val="24"/>
          <w:lang w:val="vi"/>
          <w:b w:val="0"/>
          <w:bCs w:val="0"/>
          <w:i w:val="0"/>
          <w:iCs w:val="0"/>
          <w:u w:val="none"/>
          <w:vertAlign w:val="baseline"/>
          <w:rtl w:val="0"/>
        </w:rPr>
        <w:tab/>
      </w:r>
      <w:r>
        <w:rPr>
          <w:rFonts w:ascii="Arial" w:cs="Arial" w:hAnsi="Arial"/>
          <w:szCs w:val="24"/>
          <w:lang w:val="vi"/>
          <w:b w:val="0"/>
          <w:bCs w:val="0"/>
          <w:i w:val="0"/>
          <w:iCs w:val="0"/>
          <w:u w:val="none"/>
          <w:vertAlign w:val="baseline"/>
          <w:rtl w:val="0"/>
        </w:rPr>
        <w:t xml:space="preserve">Các trạm Đối tác Chiến lược SEKO và nhân viên của họ phải tuân theo Chính sách Chống hối lộ / Chống tham nhũng. Chính sách này được tham chiếu trong Hướng dẫn Vận hành như một phần của Hướng dẫn Tuân thủ SEKO, được cung cấp cho tất cả các trạm SEKO thông qua trang mạng nội bộ SEKO. Tất cả nhân viên của các trạm đối tác chiến lược được yêu cầu tham gia khóa đào tạo trực tuyến về Chống hối lộ / Chống tham nhũng trong LMS của SEKO.</w:t>
      </w:r>
    </w:p>
    <w:p w14:paraId="1A2E4977" w14:textId="77777777" w:rsidR="00981EDB" w:rsidRPr="00981EDB" w:rsidRDefault="00981EDB" w:rsidP="00981EDB">
      <w:pPr>
        <w:rPr>
          <w:rFonts w:ascii="Arial" w:hAnsi="Arial" w:cs="Arial"/>
          <w:szCs w:val="24"/>
        </w:rPr>
      </w:pPr>
    </w:p>
    <w:p w14:paraId="7CC5260E" w14:textId="77777777" w:rsidR="00981EDB" w:rsidRPr="00981EDB" w:rsidRDefault="00981EDB" w:rsidP="00981EDB">
      <w:pPr>
        <w:rPr>
          <w:rFonts w:ascii="Arial" w:hAnsi="Arial" w:cs="Arial"/>
          <w:szCs w:val="24"/>
        </w:rPr>
        <w:bidi w:val="0"/>
      </w:pPr>
      <w:r>
        <w:rPr>
          <w:rFonts w:ascii="Arial" w:cs="Arial" w:hAnsi="Arial"/>
          <w:szCs w:val="24"/>
          <w:lang w:val="vi"/>
          <w:b w:val="0"/>
          <w:bCs w:val="0"/>
          <w:i w:val="0"/>
          <w:iCs w:val="0"/>
          <w:u w:val="none"/>
          <w:vertAlign w:val="baseline"/>
          <w:rtl w:val="0"/>
        </w:rPr>
        <w:t xml:space="preserve">f.</w:t>
      </w:r>
      <w:r>
        <w:rPr>
          <w:rFonts w:ascii="Arial" w:cs="Arial" w:hAnsi="Arial"/>
          <w:szCs w:val="24"/>
          <w:lang w:val="vi"/>
          <w:b w:val="0"/>
          <w:bCs w:val="0"/>
          <w:i w:val="0"/>
          <w:iCs w:val="0"/>
          <w:u w:val="none"/>
          <w:vertAlign w:val="baseline"/>
          <w:rtl w:val="0"/>
        </w:rPr>
        <w:tab/>
      </w:r>
      <w:r>
        <w:rPr>
          <w:rFonts w:ascii="Arial" w:cs="Arial" w:hAnsi="Arial"/>
          <w:szCs w:val="24"/>
          <w:lang w:val="vi"/>
          <w:b w:val="0"/>
          <w:bCs w:val="0"/>
          <w:i w:val="0"/>
          <w:iCs w:val="0"/>
          <w:u w:val="none"/>
          <w:vertAlign w:val="baseline"/>
          <w:rtl w:val="0"/>
        </w:rPr>
        <w:t xml:space="preserve">Chống hối lộ / Chống tham nhũng cũng được bao gồm trong Quy tắc Ứng xử và Chính sách Đạo đức của SEKO, được bao gồm trong sổ tay nhân viên và có sẵn trên trang web bên ngoài của SEKO.</w:t>
      </w:r>
    </w:p>
    <w:p w14:paraId="3251E065" w14:textId="77777777" w:rsidR="00981EDB" w:rsidRPr="00981EDB" w:rsidRDefault="00981EDB" w:rsidP="00981EDB">
      <w:pPr>
        <w:rPr>
          <w:rFonts w:ascii="Arial" w:hAnsi="Arial" w:cs="Arial"/>
          <w:szCs w:val="24"/>
        </w:rPr>
      </w:pPr>
    </w:p>
    <w:p w14:paraId="0A1A5F88" w14:textId="77777777" w:rsidR="00981EDB" w:rsidRPr="00981EDB" w:rsidRDefault="00981EDB" w:rsidP="00981EDB">
      <w:pPr>
        <w:rPr>
          <w:rFonts w:ascii="Arial" w:hAnsi="Arial" w:cs="Arial"/>
          <w:szCs w:val="24"/>
        </w:rPr>
      </w:pPr>
    </w:p>
    <w:p w14:paraId="30CF99E8" w14:textId="77777777" w:rsidR="00981EDB" w:rsidRPr="00981EDB" w:rsidRDefault="00981EDB" w:rsidP="00981EDB">
      <w:pPr>
        <w:rPr>
          <w:rFonts w:ascii="Arial" w:hAnsi="Arial" w:cs="Arial"/>
          <w:szCs w:val="24"/>
        </w:rPr>
        <w:bidi w:val="0"/>
      </w:pPr>
      <w:r>
        <w:rPr>
          <w:rFonts w:ascii="Arial" w:cs="Arial" w:hAnsi="Arial"/>
          <w:szCs w:val="24"/>
          <w:lang w:val="vi"/>
          <w:b w:val="0"/>
          <w:bCs w:val="0"/>
          <w:i w:val="0"/>
          <w:iCs w:val="0"/>
          <w:u w:val="none"/>
          <w:vertAlign w:val="baseline"/>
          <w:rtl w:val="0"/>
        </w:rPr>
        <w:t xml:space="preserve">4.</w:t>
      </w:r>
      <w:r>
        <w:rPr>
          <w:rFonts w:ascii="Arial" w:cs="Arial" w:hAnsi="Arial"/>
          <w:szCs w:val="24"/>
          <w:lang w:val="vi"/>
          <w:b w:val="0"/>
          <w:bCs w:val="0"/>
          <w:i w:val="0"/>
          <w:iCs w:val="0"/>
          <w:u w:val="none"/>
          <w:vertAlign w:val="baseline"/>
          <w:rtl w:val="0"/>
        </w:rPr>
        <w:tab/>
      </w:r>
      <w:r>
        <w:rPr>
          <w:rFonts w:ascii="Arial" w:cs="Arial" w:hAnsi="Arial"/>
          <w:szCs w:val="24"/>
          <w:lang w:val="vi"/>
          <w:b w:val="0"/>
          <w:bCs w:val="0"/>
          <w:i w:val="0"/>
          <w:iCs w:val="0"/>
          <w:u w:val="none"/>
          <w:vertAlign w:val="baseline"/>
          <w:rtl w:val="0"/>
        </w:rPr>
        <w:t xml:space="preserve">Chương trình Kiểm tra cho Bên thứ ba</w:t>
      </w:r>
    </w:p>
    <w:p w14:paraId="27502749" w14:textId="77777777" w:rsidR="00981EDB" w:rsidRPr="00981EDB" w:rsidRDefault="00981EDB" w:rsidP="00981EDB">
      <w:pPr>
        <w:rPr>
          <w:rFonts w:ascii="Arial" w:hAnsi="Arial" w:cs="Arial"/>
          <w:szCs w:val="24"/>
        </w:rPr>
      </w:pPr>
    </w:p>
    <w:p w14:paraId="48FFD25E" w14:textId="77777777" w:rsidR="00981EDB" w:rsidRPr="00981EDB" w:rsidRDefault="00981EDB" w:rsidP="00981EDB">
      <w:pPr>
        <w:rPr>
          <w:rFonts w:ascii="Arial" w:hAnsi="Arial" w:cs="Arial"/>
          <w:szCs w:val="24"/>
        </w:rPr>
        <w:bidi w:val="0"/>
      </w:pPr>
      <w:r>
        <w:rPr>
          <w:rFonts w:ascii="Arial" w:cs="Arial" w:hAnsi="Arial"/>
          <w:szCs w:val="24"/>
          <w:lang w:val="vi"/>
          <w:b w:val="0"/>
          <w:bCs w:val="0"/>
          <w:i w:val="0"/>
          <w:iCs w:val="0"/>
          <w:u w:val="none"/>
          <w:vertAlign w:val="baseline"/>
          <w:rtl w:val="0"/>
        </w:rPr>
        <w:t xml:space="preserve">a.</w:t>
      </w:r>
      <w:r>
        <w:rPr>
          <w:rFonts w:ascii="Arial" w:cs="Arial" w:hAnsi="Arial"/>
          <w:szCs w:val="24"/>
          <w:lang w:val="vi"/>
          <w:b w:val="0"/>
          <w:bCs w:val="0"/>
          <w:i w:val="0"/>
          <w:iCs w:val="0"/>
          <w:u w:val="none"/>
          <w:vertAlign w:val="baseline"/>
          <w:rtl w:val="0"/>
        </w:rPr>
        <w:tab/>
      </w:r>
      <w:r>
        <w:rPr>
          <w:rFonts w:ascii="Arial" w:cs="Arial" w:hAnsi="Arial"/>
          <w:szCs w:val="24"/>
          <w:lang w:val="vi"/>
          <w:b w:val="0"/>
          <w:bCs w:val="0"/>
          <w:i w:val="0"/>
          <w:iCs w:val="0"/>
          <w:u w:val="none"/>
          <w:vertAlign w:val="baseline"/>
          <w:rtl w:val="0"/>
        </w:rPr>
        <w:t xml:space="preserve">Các đại lý, đơn vị vận chuyển và nhà cung cấp được kiểm tra bởi bộ phận Tuân thủ. Khi bên thứ ba gửi biểu mẫu kiểm tra, họ phải xác nhận đã xem video đào tạo FCPA của SEKO. Bất kỳ bên thứ ba nào từ chối công nhận video đào tạo FCPA sẽ không được chấp thuận làm việc với SEKO.</w:t>
      </w:r>
    </w:p>
    <w:p w14:paraId="1936387E" w14:textId="77777777" w:rsidR="00981EDB" w:rsidRPr="00981EDB" w:rsidRDefault="00981EDB" w:rsidP="00981EDB">
      <w:pPr>
        <w:rPr>
          <w:rFonts w:ascii="Arial" w:hAnsi="Arial" w:cs="Arial"/>
          <w:szCs w:val="24"/>
        </w:rPr>
        <w:bidi w:val="0"/>
      </w:pPr>
      <w:r>
        <w:rPr>
          <w:rFonts w:ascii="Arial" w:cs="Arial" w:hAnsi="Arial"/>
          <w:szCs w:val="24"/>
          <w:lang w:val="vi"/>
          <w:b w:val="0"/>
          <w:bCs w:val="0"/>
          <w:i w:val="0"/>
          <w:iCs w:val="0"/>
          <w:u w:val="none"/>
          <w:vertAlign w:val="baseline"/>
          <w:rtl w:val="0"/>
        </w:rPr>
        <w:t xml:space="preserve">i.</w:t>
      </w:r>
      <w:r>
        <w:rPr>
          <w:rFonts w:ascii="Arial" w:cs="Arial" w:hAnsi="Arial"/>
          <w:szCs w:val="24"/>
          <w:lang w:val="vi"/>
          <w:b w:val="0"/>
          <w:bCs w:val="0"/>
          <w:i w:val="0"/>
          <w:iCs w:val="0"/>
          <w:u w:val="none"/>
          <w:vertAlign w:val="baseline"/>
          <w:rtl w:val="0"/>
        </w:rPr>
        <w:tab/>
      </w:r>
      <w:r>
        <w:rPr>
          <w:rFonts w:ascii="Arial" w:cs="Arial" w:hAnsi="Arial"/>
          <w:szCs w:val="24"/>
          <w:lang w:val="vi"/>
          <w:b w:val="0"/>
          <w:bCs w:val="0"/>
          <w:i w:val="0"/>
          <w:iCs w:val="0"/>
          <w:u w:val="none"/>
          <w:vertAlign w:val="baseline"/>
          <w:rtl w:val="0"/>
        </w:rPr>
        <w:t xml:space="preserve">Các hãng vận chuyển lớn, có uy tín không bắt buộc phải gửi biểu mẫu kiểm tra của SEKO miễn là họ cung cấp chính sách chống hối lộ / chống tham nhũng của riêng mình thông qua trang web công khai hoặc trực tiếp cho SEKO.</w:t>
      </w:r>
    </w:p>
    <w:p w14:paraId="5021F32B" w14:textId="77777777" w:rsidR="00981EDB" w:rsidRPr="00981EDB" w:rsidRDefault="00981EDB" w:rsidP="00981EDB">
      <w:pPr>
        <w:rPr>
          <w:rFonts w:ascii="Arial" w:hAnsi="Arial" w:cs="Arial"/>
          <w:szCs w:val="24"/>
        </w:rPr>
      </w:pPr>
    </w:p>
    <w:p w14:paraId="417A97B5" w14:textId="77777777" w:rsidR="00981EDB" w:rsidRPr="00981EDB" w:rsidRDefault="00981EDB" w:rsidP="00981EDB">
      <w:pPr>
        <w:rPr>
          <w:rFonts w:ascii="Arial" w:hAnsi="Arial" w:cs="Arial"/>
          <w:szCs w:val="24"/>
        </w:rPr>
        <w:bidi w:val="0"/>
      </w:pPr>
      <w:r>
        <w:rPr>
          <w:rFonts w:ascii="Arial" w:cs="Arial" w:hAnsi="Arial"/>
          <w:szCs w:val="24"/>
          <w:lang w:val="vi"/>
          <w:b w:val="0"/>
          <w:bCs w:val="0"/>
          <w:i w:val="0"/>
          <w:iCs w:val="0"/>
          <w:u w:val="none"/>
          <w:vertAlign w:val="baseline"/>
          <w:rtl w:val="0"/>
        </w:rPr>
        <w:t xml:space="preserve">b.</w:t>
      </w:r>
      <w:r>
        <w:rPr>
          <w:rFonts w:ascii="Arial" w:cs="Arial" w:hAnsi="Arial"/>
          <w:szCs w:val="24"/>
          <w:lang w:val="vi"/>
          <w:b w:val="0"/>
          <w:bCs w:val="0"/>
          <w:i w:val="0"/>
          <w:iCs w:val="0"/>
          <w:u w:val="none"/>
          <w:vertAlign w:val="baseline"/>
          <w:rtl w:val="0"/>
        </w:rPr>
        <w:tab/>
      </w:r>
      <w:r>
        <w:rPr>
          <w:rFonts w:ascii="Arial" w:cs="Arial" w:hAnsi="Arial"/>
          <w:szCs w:val="24"/>
          <w:lang w:val="vi"/>
          <w:b w:val="0"/>
          <w:bCs w:val="0"/>
          <w:i w:val="0"/>
          <w:iCs w:val="0"/>
          <w:u w:val="none"/>
          <w:vertAlign w:val="baseline"/>
          <w:rtl w:val="0"/>
        </w:rPr>
        <w:t xml:space="preserve">Quá trình kiểm tra bao gồm kiểm tra lý lịch nhằm tìm kiếm bất kỳ thông tin bất lợi nào liên quan đến hối lộ và tham nhũng. Bất kỳ dấu hiệu nào đều được bộ phận Tuân thủ xem xét để xác định xem bên thứ ba có được chấp thuận làm việc với SEKO hay không. Ví dụ về các dấu hiệu sẽ dẫn đến từ chối bao gồm hành động thực thi hiện tại hoặc trong quá khứ đối với hối lộ và tham nhũng trong năm năm qua và hành động thực thi hiện tại hoặc trong quá khứ đối với vi phạm nhập khẩu/xuất khẩu, tùy thuộc vào mức độ nghiêm trọng của vi phạm.</w:t>
      </w:r>
    </w:p>
    <w:p w14:paraId="171AC17D" w14:textId="77777777" w:rsidR="00981EDB" w:rsidRPr="00981EDB" w:rsidRDefault="00981EDB" w:rsidP="00981EDB">
      <w:pPr>
        <w:rPr>
          <w:rFonts w:ascii="Arial" w:hAnsi="Arial" w:cs="Arial"/>
          <w:szCs w:val="24"/>
        </w:rPr>
      </w:pPr>
    </w:p>
    <w:p w14:paraId="787D9DDE" w14:textId="77777777" w:rsidR="00981EDB" w:rsidRPr="00981EDB" w:rsidRDefault="00981EDB" w:rsidP="00981EDB">
      <w:pPr>
        <w:rPr>
          <w:rFonts w:ascii="Arial" w:hAnsi="Arial" w:cs="Arial"/>
          <w:szCs w:val="24"/>
        </w:rPr>
        <w:bidi w:val="0"/>
      </w:pPr>
      <w:r>
        <w:rPr>
          <w:rFonts w:ascii="Arial" w:cs="Arial" w:hAnsi="Arial"/>
          <w:szCs w:val="24"/>
          <w:lang w:val="vi"/>
          <w:b w:val="0"/>
          <w:bCs w:val="0"/>
          <w:i w:val="0"/>
          <w:iCs w:val="0"/>
          <w:u w:val="none"/>
          <w:vertAlign w:val="baseline"/>
          <w:rtl w:val="0"/>
        </w:rPr>
        <w:t xml:space="preserve">c.</w:t>
      </w:r>
      <w:r>
        <w:rPr>
          <w:rFonts w:ascii="Arial" w:cs="Arial" w:hAnsi="Arial"/>
          <w:szCs w:val="24"/>
          <w:lang w:val="vi"/>
          <w:b w:val="0"/>
          <w:bCs w:val="0"/>
          <w:i w:val="0"/>
          <w:iCs w:val="0"/>
          <w:u w:val="none"/>
          <w:vertAlign w:val="baseline"/>
          <w:rtl w:val="0"/>
        </w:rPr>
        <w:tab/>
      </w:r>
      <w:r>
        <w:rPr>
          <w:rFonts w:ascii="Arial" w:cs="Arial" w:hAnsi="Arial"/>
          <w:szCs w:val="24"/>
          <w:lang w:val="vi"/>
          <w:b w:val="0"/>
          <w:bCs w:val="0"/>
          <w:i w:val="0"/>
          <w:iCs w:val="0"/>
          <w:u w:val="none"/>
          <w:vertAlign w:val="baseline"/>
          <w:rtl w:val="0"/>
        </w:rPr>
        <w:t xml:space="preserve">Bảng câu hỏi Chống hối lộ / Chống tham nhũng được gửi cho các bên thứ ba để hoàn thành. Bất kỳ dấu hiệu nào đều được xem xét bởi bộ phận Tuân thủ. </w:t>
      </w:r>
    </w:p>
    <w:p w14:paraId="061E361A" w14:textId="77777777" w:rsidR="00981EDB" w:rsidRPr="00981EDB" w:rsidRDefault="00981EDB" w:rsidP="00981EDB">
      <w:pPr>
        <w:rPr>
          <w:rFonts w:ascii="Arial" w:hAnsi="Arial" w:cs="Arial"/>
          <w:szCs w:val="24"/>
        </w:rPr>
      </w:pPr>
    </w:p>
    <w:p w14:paraId="500E3F03" w14:textId="77777777" w:rsidR="00981EDB" w:rsidRPr="00981EDB" w:rsidRDefault="00981EDB" w:rsidP="00981EDB">
      <w:pPr>
        <w:rPr>
          <w:rFonts w:ascii="Arial" w:hAnsi="Arial" w:cs="Arial"/>
          <w:szCs w:val="24"/>
        </w:rPr>
        <w:bidi w:val="0"/>
      </w:pPr>
      <w:r>
        <w:rPr>
          <w:rFonts w:ascii="Arial" w:cs="Arial" w:hAnsi="Arial"/>
          <w:szCs w:val="24"/>
          <w:lang w:val="vi"/>
          <w:b w:val="0"/>
          <w:bCs w:val="0"/>
          <w:i w:val="0"/>
          <w:iCs w:val="0"/>
          <w:u w:val="none"/>
          <w:vertAlign w:val="baseline"/>
          <w:rtl w:val="0"/>
        </w:rPr>
        <w:t xml:space="preserve">i.</w:t>
      </w:r>
      <w:r>
        <w:rPr>
          <w:rFonts w:ascii="Arial" w:cs="Arial" w:hAnsi="Arial"/>
          <w:szCs w:val="24"/>
          <w:lang w:val="vi"/>
          <w:b w:val="0"/>
          <w:bCs w:val="0"/>
          <w:i w:val="0"/>
          <w:iCs w:val="0"/>
          <w:u w:val="none"/>
          <w:vertAlign w:val="baseline"/>
          <w:rtl w:val="0"/>
        </w:rPr>
        <w:tab/>
      </w:r>
      <w:r>
        <w:rPr>
          <w:rFonts w:ascii="Arial" w:cs="Arial" w:hAnsi="Arial"/>
          <w:szCs w:val="24"/>
          <w:lang w:val="vi"/>
          <w:b w:val="0"/>
          <w:bCs w:val="0"/>
          <w:i w:val="0"/>
          <w:iCs w:val="0"/>
          <w:u w:val="none"/>
          <w:vertAlign w:val="baseline"/>
          <w:rtl w:val="0"/>
        </w:rPr>
        <w:t xml:space="preserve">Nếu một đại lý thuộc sở hữu đa số của một tổ chức chính phủ, bộ phận Tuân thủ sẽ từ chối yêu cầu làm việc với đại lý đó. Mặc dù thông thường một hãng vận tải thuộc sở hữu của một tổ chức chính phủ, nhưng các hãng vận tải không đại diện cho SEKO trước các cơ quan chính phủ. Bởi vì các đại lý thường đại diện cho SEKO trong việc giao dịch với cơ quan hải quan và thuế, SEKO không làm việc với các đại lý thuộc sở hữu đa số của một tổ chức chính phủ do nguy cơ hối lộ và tham nhũng gia tăng.</w:t>
      </w:r>
    </w:p>
    <w:p w14:paraId="4D943F70" w14:textId="77777777" w:rsidR="00981EDB" w:rsidRPr="00981EDB" w:rsidRDefault="00981EDB" w:rsidP="00981EDB">
      <w:pPr>
        <w:rPr>
          <w:rFonts w:ascii="Arial" w:hAnsi="Arial" w:cs="Arial"/>
          <w:szCs w:val="24"/>
        </w:rPr>
        <w:bidi w:val="0"/>
      </w:pPr>
      <w:r>
        <w:rPr>
          <w:rFonts w:ascii="Arial" w:cs="Arial" w:hAnsi="Arial"/>
          <w:szCs w:val="24"/>
          <w:lang w:val="vi"/>
          <w:b w:val="0"/>
          <w:bCs w:val="0"/>
          <w:i w:val="0"/>
          <w:iCs w:val="0"/>
          <w:u w:val="none"/>
          <w:vertAlign w:val="baseline"/>
          <w:rtl w:val="0"/>
        </w:rPr>
        <w:t xml:space="preserve">ii.</w:t>
      </w:r>
      <w:r>
        <w:rPr>
          <w:rFonts w:ascii="Arial" w:cs="Arial" w:hAnsi="Arial"/>
          <w:szCs w:val="24"/>
          <w:lang w:val="vi"/>
          <w:b w:val="0"/>
          <w:bCs w:val="0"/>
          <w:i w:val="0"/>
          <w:iCs w:val="0"/>
          <w:u w:val="none"/>
          <w:vertAlign w:val="baseline"/>
          <w:rtl w:val="0"/>
        </w:rPr>
        <w:tab/>
      </w:r>
      <w:r>
        <w:rPr>
          <w:rFonts w:ascii="Arial" w:cs="Arial" w:hAnsi="Arial"/>
          <w:szCs w:val="24"/>
          <w:lang w:val="vi"/>
          <w:b w:val="0"/>
          <w:bCs w:val="0"/>
          <w:i w:val="0"/>
          <w:iCs w:val="0"/>
          <w:u w:val="none"/>
          <w:vertAlign w:val="baseline"/>
          <w:rtl w:val="0"/>
        </w:rPr>
        <w:t xml:space="preserve">Nếu bên thứ ba thiếu các biện pháp kiểm soát thích hợp đối với hối lộ và tham nhũng, Bộ phậnTuân thủ có thể yêu cầu họ thực hiện chính sách chống hối lộ / chống tham nhũng (ví dụ như chính sách của SEKO) hoặc xác minh rằng nội dung chống hối lộ / chống tham nhũng đã được bao gồm trong thỏa thuận hoặc hợp đồng.</w:t>
      </w:r>
    </w:p>
    <w:p w14:paraId="4B52945D" w14:textId="77777777" w:rsidR="00981EDB" w:rsidRPr="00981EDB" w:rsidRDefault="00981EDB" w:rsidP="00981EDB">
      <w:pPr>
        <w:rPr>
          <w:rFonts w:ascii="Arial" w:hAnsi="Arial" w:cs="Arial"/>
          <w:szCs w:val="24"/>
        </w:rPr>
      </w:pPr>
    </w:p>
    <w:p w14:paraId="3A12841C"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5.</w:t>
      </w:r>
      <w:r>
        <w:rPr>
          <w:rFonts w:ascii="Arial" w:hAnsi="Arial"/>
          <w:szCs w:val="24"/>
          <w:lang w:val="vi"/>
          <w:b w:val="0"/>
          <w:bCs w:val="0"/>
          <w:i w:val="0"/>
          <w:iCs w:val="0"/>
          <w:u w:val="none"/>
          <w:vertAlign w:val="baseline"/>
          <w:rtl w:val="0"/>
        </w:rPr>
        <w:tab/>
      </w:r>
      <w:r>
        <w:rPr>
          <w:lang w:val="vi"/>
          <w:b w:val="0"/>
          <w:bCs w:val="0"/>
          <w:i w:val="0"/>
          <w:iCs w:val="0"/>
          <w:u w:val="none"/>
          <w:vertAlign w:val="baseline"/>
          <w:rtl w:val="0"/>
        </w:rPr>
        <w:t xml:space="preserve">Yêu cầu về Thỏa thuận Đại lý.</w:t>
      </w:r>
    </w:p>
    <w:p w14:paraId="7362F538" w14:textId="77777777" w:rsidR="00981EDB" w:rsidRPr="00B55864" w:rsidRDefault="00981EDB" w:rsidP="00B55864">
      <w:pPr>
        <w:rPr>
          <w:rFonts w:ascii="Arial" w:hAnsi="Arial"/>
        </w:rPr>
      </w:pPr>
    </w:p>
    <w:p w14:paraId="36665763"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a.</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Các Thỏa thuận Mới và Hiện có</w:t>
      </w:r>
      <w:r>
        <w:rPr>
          <w:rFonts w:ascii="Arial" w:hAnsi="Arial"/>
          <w:szCs w:val="24"/>
          <w:lang w:val="vi"/>
          <w:b w:val="0"/>
          <w:bCs w:val="0"/>
          <w:i w:val="0"/>
          <w:iCs w:val="0"/>
          <w:u w:val="none"/>
          <w:vertAlign w:val="baseline"/>
          <w:rtl w:val="0"/>
        </w:rPr>
        <w:t xml:space="preserve"> bắt buộc phải có các điều khoản về Chống hối lộ / Chống tham nhũng, Tuân thủ pháp luật và Quyền kiểm toán</w:t>
      </w:r>
      <w:r>
        <w:rPr>
          <w:rFonts w:ascii="Arial" w:hAnsi="Arial"/>
          <w:lang w:val="vi"/>
          <w:b w:val="0"/>
          <w:bCs w:val="0"/>
          <w:i w:val="0"/>
          <w:iCs w:val="0"/>
          <w:u w:val="none"/>
          <w:vertAlign w:val="baseline"/>
          <w:rtl w:val="0"/>
        </w:rPr>
        <w:t xml:space="preserve">.</w:t>
      </w:r>
    </w:p>
    <w:p w14:paraId="0F333621" w14:textId="77777777" w:rsidR="00981EDB" w:rsidRPr="00B55864" w:rsidRDefault="00981EDB" w:rsidP="00B55864">
      <w:pPr>
        <w:rPr>
          <w:rFonts w:ascii="Arial" w:hAnsi="Arial"/>
        </w:rPr>
      </w:pPr>
    </w:p>
    <w:p w14:paraId="3AB03634" w14:textId="3294EF62"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i.</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Chứng nhận Tuân thủ Chính sách Chống </w:t>
      </w:r>
      <w:r>
        <w:rPr>
          <w:rFonts w:ascii="Arial" w:hAnsi="Arial"/>
          <w:szCs w:val="24"/>
          <w:lang w:val="vi"/>
          <w:b w:val="0"/>
          <w:bCs w:val="0"/>
          <w:i w:val="0"/>
          <w:iCs w:val="0"/>
          <w:u w:val="none"/>
          <w:vertAlign w:val="baseline"/>
          <w:rtl w:val="0"/>
        </w:rPr>
        <w:t xml:space="preserve">hối lộ / Chống </w:t>
      </w:r>
      <w:r>
        <w:rPr>
          <w:rFonts w:ascii="Arial" w:hAnsi="Arial"/>
          <w:lang w:val="vi"/>
          <w:b w:val="0"/>
          <w:bCs w:val="0"/>
          <w:i w:val="0"/>
          <w:iCs w:val="0"/>
          <w:u w:val="none"/>
          <w:vertAlign w:val="baseline"/>
          <w:rtl w:val="0"/>
        </w:rPr>
        <w:t xml:space="preserve">tham nhũng.</w:t>
      </w:r>
    </w:p>
    <w:p w14:paraId="151C34CC" w14:textId="77777777" w:rsidR="00981EDB" w:rsidRPr="00B55864" w:rsidRDefault="00981EDB" w:rsidP="00B55864">
      <w:pPr>
        <w:rPr>
          <w:rFonts w:ascii="Arial" w:hAnsi="Arial"/>
        </w:rPr>
      </w:pPr>
    </w:p>
    <w:p w14:paraId="762229A8" w14:textId="316CFCB4"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ii.</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Yêu cầu tuân thủ tất cả các luật: “Tuân thủ pháp luật. Mỗi bên sẽ tự chịu trách nhiệm xác định khả năng áp dụng và tuân thủ bất kỳ và tất cả các luật, mệnh lệnh, quy tắc, quy định và pháp lệnh quốc tế, quốc gia, tiểu bang và địa phương hiện tại và tương lai. Trong mọi trường hợp,</w:t>
      </w:r>
      <w:r>
        <w:rPr>
          <w:rFonts w:ascii="Arial" w:hAnsi="Arial"/>
          <w:szCs w:val="24"/>
          <w:lang w:val="vi"/>
          <w:b w:val="0"/>
          <w:bCs w:val="0"/>
          <w:i w:val="0"/>
          <w:iCs w:val="0"/>
          <w:u w:val="none"/>
          <w:vertAlign w:val="baseline"/>
          <w:rtl w:val="0"/>
        </w:rPr>
        <w:t xml:space="preserve"> Đại lý mới</w:t>
      </w:r>
      <w:r>
        <w:rPr>
          <w:rFonts w:ascii="Arial" w:hAnsi="Arial"/>
          <w:lang w:val="vi"/>
          <w:b w:val="0"/>
          <w:bCs w:val="0"/>
          <w:i w:val="0"/>
          <w:iCs w:val="0"/>
          <w:u w:val="none"/>
          <w:vertAlign w:val="baseline"/>
          <w:rtl w:val="0"/>
        </w:rPr>
        <w:t xml:space="preserve"> của SEKO sẽ không cung cấp bất kỳ dịch vụ giao nhận hàng hóa hoặc dịch vụ hậu cần nào khác (trực tiếp hoặc gián tiếp)</w:t>
      </w:r>
      <w:r>
        <w:rPr>
          <w:rFonts w:ascii="Arial" w:hAnsi="Arial"/>
          <w:szCs w:val="24"/>
          <w:lang w:val="vi"/>
          <w:b w:val="0"/>
          <w:bCs w:val="0"/>
          <w:i w:val="0"/>
          <w:iCs w:val="0"/>
          <w:u w:val="none"/>
          <w:vertAlign w:val="baseline"/>
          <w:rtl w:val="0"/>
        </w:rPr>
        <w:t xml:space="preserve"> </w:t>
      </w:r>
      <w:r>
        <w:rPr>
          <w:rFonts w:ascii="Arial" w:hAnsi="Arial"/>
          <w:lang w:val="vi"/>
          <w:b w:val="0"/>
          <w:bCs w:val="0"/>
          <w:i w:val="0"/>
          <w:iCs w:val="0"/>
          <w:u w:val="none"/>
          <w:vertAlign w:val="baseline"/>
          <w:rtl w:val="0"/>
        </w:rPr>
        <w:t xml:space="preserve">đến các địa điểm ở các quốc gia bị trừng phạt/cấm vận của Hoa Kỳ bao gồm, nhưng không giới hạn ở Cuba, Iran, Bắc Triều Tiên và Syria."</w:t>
      </w:r>
    </w:p>
    <w:p w14:paraId="17A5110A" w14:textId="77777777" w:rsidR="00981EDB" w:rsidRPr="00B55864" w:rsidRDefault="00981EDB" w:rsidP="00B55864">
      <w:pPr>
        <w:rPr>
          <w:rFonts w:ascii="Arial" w:hAnsi="Arial"/>
        </w:rPr>
      </w:pPr>
    </w:p>
    <w:p w14:paraId="328B5B9D" w14:textId="371BD810"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iii.</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Quyền kiểm toán. “Sổ sách và Hồ sơ. Đại lý mới của SEKO sẽ </w:t>
      </w:r>
      <w:r>
        <w:rPr>
          <w:rFonts w:ascii="Arial" w:hAnsi="Arial"/>
          <w:szCs w:val="24"/>
          <w:lang w:val="vi"/>
          <w:b w:val="0"/>
          <w:bCs w:val="0"/>
          <w:i w:val="0"/>
          <w:iCs w:val="0"/>
          <w:u w:val="none"/>
          <w:vertAlign w:val="baseline"/>
          <w:rtl w:val="0"/>
        </w:rPr>
        <w:t xml:space="preserve">duy trì tại trụ sở chính của Đại lý mới của SEKO sổ sách và hồ sơ hoàn chỉnh về hoạt động kinh doanh của Đại lý mới của SEKO theo các nguyên tắc kế toán được chấp nhận chung của khu vực tài phán có liên quan. SEKO sẽ có quyền, vào bất kỳ lúc nào trong giờ làm việc thông thường và với thông báo trước 48 giờ, tiến hành kiểm tra các cơ sở của Đại lý mới của SEKO và sổ sách và hồ sơ của Đại lý mới của SEKO vì chúng liên quan đến Thỏa thuận này và nghĩa vụ của Đại lý mới của SEKO trong Thỏa thuận này. Theo yêu cầu của SEKO, Đại lý mới của SEKO phải: (a) nhanh chóng giao cho SEKO một bản sao bảng cân đối kế toán hiện tại, báo cáo kết quả kinh doanh, báo cáo lưu chuyển tiền tệ và tài liệu tài chính của Đại lý mới của SEKO (sẽ được soạn thảo bởi một kế toán viên công chứng độc lập) hoặc tương đương tại </w:t>
      </w:r>
      <w:r>
        <w:rPr>
          <w:rFonts w:ascii="Arial" w:hAnsi="Arial"/>
          <w:lang w:val="vi"/>
          <w:b w:val="0"/>
          <w:bCs w:val="0"/>
          <w:i w:val="0"/>
          <w:iCs w:val="0"/>
          <w:u w:val="none"/>
          <w:vertAlign w:val="baseline"/>
          <w:rtl w:val="0"/>
        </w:rPr>
        <w:t xml:space="preserve">Quốc gia mới và (b) yêu cầu kế toán của Đại lý mới của </w:t>
      </w:r>
      <w:r>
        <w:rPr>
          <w:rFonts w:ascii="Arial" w:hAnsi="Arial"/>
          <w:szCs w:val="24"/>
          <w:lang w:val="vi"/>
          <w:b w:val="0"/>
          <w:bCs w:val="0"/>
          <w:i w:val="0"/>
          <w:iCs w:val="0"/>
          <w:u w:val="none"/>
          <w:vertAlign w:val="baseline"/>
          <w:rtl w:val="0"/>
        </w:rPr>
        <w:t xml:space="preserve">SEKO</w:t>
      </w:r>
      <w:r>
        <w:rPr>
          <w:rFonts w:ascii="Arial" w:hAnsi="Arial"/>
          <w:lang w:val="vi"/>
          <w:b w:val="0"/>
          <w:bCs w:val="0"/>
          <w:i w:val="0"/>
          <w:iCs w:val="0"/>
          <w:u w:val="none"/>
          <w:vertAlign w:val="baseline"/>
          <w:rtl w:val="0"/>
        </w:rPr>
        <w:t xml:space="preserve"> tham khảo ý kiến của </w:t>
      </w:r>
      <w:r>
        <w:rPr>
          <w:rFonts w:ascii="Arial" w:hAnsi="Arial"/>
          <w:szCs w:val="24"/>
          <w:lang w:val="vi"/>
          <w:b w:val="0"/>
          <w:bCs w:val="0"/>
          <w:i w:val="0"/>
          <w:iCs w:val="0"/>
          <w:u w:val="none"/>
          <w:vertAlign w:val="baseline"/>
          <w:rtl w:val="0"/>
        </w:rPr>
        <w:t xml:space="preserve">SEKO</w:t>
      </w:r>
      <w:r>
        <w:rPr>
          <w:rFonts w:ascii="Arial" w:hAnsi="Arial"/>
          <w:lang w:val="vi"/>
          <w:b w:val="0"/>
          <w:bCs w:val="0"/>
          <w:i w:val="0"/>
          <w:iCs w:val="0"/>
          <w:u w:val="none"/>
          <w:vertAlign w:val="baseline"/>
          <w:rtl w:val="0"/>
        </w:rPr>
        <w:t xml:space="preserve"> liên quan đến thông tin có trong sổ sách và hồ sơ của Đại lý mới của </w:t>
      </w:r>
      <w:r>
        <w:rPr>
          <w:rFonts w:ascii="Arial" w:hAnsi="Arial"/>
          <w:szCs w:val="24"/>
          <w:lang w:val="vi"/>
          <w:b w:val="0"/>
          <w:bCs w:val="0"/>
          <w:i w:val="0"/>
          <w:iCs w:val="0"/>
          <w:u w:val="none"/>
          <w:vertAlign w:val="baseline"/>
          <w:rtl w:val="0"/>
        </w:rPr>
        <w:t xml:space="preserve">SEKO</w:t>
      </w:r>
      <w:r>
        <w:rPr>
          <w:rFonts w:ascii="Arial" w:hAnsi="Arial"/>
          <w:lang w:val="vi"/>
          <w:b w:val="0"/>
          <w:bCs w:val="0"/>
          <w:i w:val="0"/>
          <w:iCs w:val="0"/>
          <w:u w:val="none"/>
          <w:vertAlign w:val="baseline"/>
          <w:rtl w:val="0"/>
        </w:rPr>
        <w:t xml:space="preserve">. Chi phí của bất kỳ cuộc tham vấn nào như vậy sẽ thuộc trách nhiệm của </w:t>
      </w:r>
      <w:r>
        <w:rPr>
          <w:rFonts w:ascii="Arial" w:hAnsi="Arial"/>
          <w:szCs w:val="24"/>
          <w:lang w:val="vi"/>
          <w:b w:val="0"/>
          <w:bCs w:val="0"/>
          <w:i w:val="0"/>
          <w:iCs w:val="0"/>
          <w:u w:val="none"/>
          <w:vertAlign w:val="baseline"/>
          <w:rtl w:val="0"/>
        </w:rPr>
        <w:t xml:space="preserve">SEKO</w:t>
      </w:r>
      <w:r>
        <w:rPr>
          <w:rFonts w:ascii="Arial" w:hAnsi="Arial"/>
          <w:lang w:val="vi"/>
          <w:b w:val="0"/>
          <w:bCs w:val="0"/>
          <w:i w:val="0"/>
          <w:iCs w:val="0"/>
          <w:u w:val="none"/>
          <w:vertAlign w:val="baseline"/>
          <w:rtl w:val="0"/>
        </w:rPr>
        <w:t xml:space="preserve">.”</w:t>
      </w:r>
    </w:p>
    <w:p w14:paraId="27466B9B" w14:textId="77777777" w:rsidR="00981EDB" w:rsidRPr="00B55864" w:rsidRDefault="00981EDB" w:rsidP="00B55864">
      <w:pPr>
        <w:rPr>
          <w:rFonts w:ascii="Arial" w:hAnsi="Arial"/>
        </w:rPr>
      </w:pPr>
    </w:p>
    <w:p w14:paraId="539ADD6B" w14:textId="77777777" w:rsidR="00981EDB" w:rsidRPr="00981EDB" w:rsidRDefault="00981EDB" w:rsidP="00981EDB">
      <w:pPr>
        <w:rPr>
          <w:rFonts w:ascii="Arial" w:hAnsi="Arial" w:cs="Arial"/>
          <w:szCs w:val="24"/>
        </w:rPr>
        <w:bidi w:val="0"/>
      </w:pPr>
      <w:r>
        <w:rPr>
          <w:rFonts w:ascii="Arial" w:cs="Arial" w:hAnsi="Arial"/>
          <w:szCs w:val="24"/>
          <w:lang w:val="vi"/>
          <w:b w:val="0"/>
          <w:bCs w:val="0"/>
          <w:i w:val="0"/>
          <w:iCs w:val="0"/>
          <w:u w:val="none"/>
          <w:vertAlign w:val="baseline"/>
          <w:rtl w:val="0"/>
        </w:rPr>
        <w:t xml:space="preserve">6.</w:t>
      </w:r>
      <w:r>
        <w:rPr>
          <w:rFonts w:ascii="Arial" w:cs="Arial" w:hAnsi="Arial"/>
          <w:szCs w:val="24"/>
          <w:lang w:val="vi"/>
          <w:b w:val="0"/>
          <w:bCs w:val="0"/>
          <w:i w:val="0"/>
          <w:iCs w:val="0"/>
          <w:u w:val="none"/>
          <w:vertAlign w:val="baseline"/>
          <w:rtl w:val="0"/>
        </w:rPr>
        <w:tab/>
      </w:r>
      <w:r>
        <w:rPr>
          <w:rFonts w:ascii="Arial" w:cs="Arial" w:hAnsi="Arial"/>
          <w:szCs w:val="24"/>
          <w:lang w:val="vi"/>
          <w:b w:val="0"/>
          <w:bCs w:val="0"/>
          <w:i w:val="0"/>
          <w:iCs w:val="0"/>
          <w:u w:val="none"/>
          <w:vertAlign w:val="baseline"/>
          <w:rtl w:val="0"/>
        </w:rPr>
        <w:t xml:space="preserve">Thỏa thuận của Nhà cung cấp</w:t>
      </w:r>
    </w:p>
    <w:p w14:paraId="772D2FFA" w14:textId="77777777" w:rsidR="00981EDB" w:rsidRPr="00981EDB" w:rsidRDefault="00981EDB" w:rsidP="00981EDB">
      <w:pPr>
        <w:rPr>
          <w:rFonts w:ascii="Arial" w:hAnsi="Arial" w:cs="Arial"/>
          <w:szCs w:val="24"/>
        </w:rPr>
        <w:bidi w:val="0"/>
      </w:pPr>
      <w:r>
        <w:rPr>
          <w:rFonts w:ascii="Arial" w:cs="Arial" w:hAnsi="Arial"/>
          <w:szCs w:val="24"/>
          <w:lang w:val="vi"/>
          <w:b w:val="0"/>
          <w:bCs w:val="0"/>
          <w:i w:val="0"/>
          <w:iCs w:val="0"/>
          <w:u w:val="none"/>
          <w:vertAlign w:val="baseline"/>
          <w:rtl w:val="0"/>
        </w:rPr>
        <w:t xml:space="preserve">a.</w:t>
      </w:r>
      <w:r>
        <w:rPr>
          <w:rFonts w:ascii="Arial" w:cs="Arial" w:hAnsi="Arial"/>
          <w:szCs w:val="24"/>
          <w:lang w:val="vi"/>
          <w:b w:val="0"/>
          <w:bCs w:val="0"/>
          <w:i w:val="0"/>
          <w:iCs w:val="0"/>
          <w:u w:val="none"/>
          <w:vertAlign w:val="baseline"/>
          <w:rtl w:val="0"/>
        </w:rPr>
        <w:tab/>
      </w:r>
      <w:r>
        <w:rPr>
          <w:rFonts w:ascii="Arial" w:cs="Arial" w:hAnsi="Arial"/>
          <w:szCs w:val="24"/>
          <w:lang w:val="vi"/>
          <w:b w:val="0"/>
          <w:bCs w:val="0"/>
          <w:i w:val="0"/>
          <w:iCs w:val="0"/>
          <w:u w:val="none"/>
          <w:vertAlign w:val="baseline"/>
          <w:rtl w:val="0"/>
        </w:rPr>
        <w:t xml:space="preserve">Tất cả các thỏa thuận của nhà cung cấp đều yêu cầu tuân thủ Chống hối lộ / Chống tham nhũng.</w:t>
      </w:r>
    </w:p>
    <w:p w14:paraId="1B968F6C" w14:textId="77777777" w:rsidR="00981EDB" w:rsidRPr="00981EDB" w:rsidRDefault="00981EDB" w:rsidP="00981EDB">
      <w:pPr>
        <w:rPr>
          <w:rFonts w:ascii="Arial" w:hAnsi="Arial" w:cs="Arial"/>
          <w:szCs w:val="24"/>
        </w:rPr>
        <w:bidi w:val="0"/>
      </w:pPr>
      <w:r>
        <w:rPr>
          <w:rFonts w:ascii="Arial" w:cs="Arial" w:hAnsi="Arial"/>
          <w:szCs w:val="24"/>
          <w:lang w:val="vi"/>
          <w:b w:val="0"/>
          <w:bCs w:val="0"/>
          <w:i w:val="0"/>
          <w:iCs w:val="0"/>
          <w:u w:val="none"/>
          <w:vertAlign w:val="baseline"/>
          <w:rtl w:val="0"/>
        </w:rPr>
        <w:t xml:space="preserve">7.</w:t>
      </w:r>
      <w:r>
        <w:rPr>
          <w:rFonts w:ascii="Arial" w:cs="Arial" w:hAnsi="Arial"/>
          <w:szCs w:val="24"/>
          <w:lang w:val="vi"/>
          <w:b w:val="0"/>
          <w:bCs w:val="0"/>
          <w:i w:val="0"/>
          <w:iCs w:val="0"/>
          <w:u w:val="none"/>
          <w:vertAlign w:val="baseline"/>
          <w:rtl w:val="0"/>
        </w:rPr>
        <w:tab/>
      </w:r>
      <w:r>
        <w:rPr>
          <w:rFonts w:ascii="Arial" w:cs="Arial" w:hAnsi="Arial"/>
          <w:szCs w:val="24"/>
          <w:lang w:val="vi"/>
          <w:b w:val="0"/>
          <w:bCs w:val="0"/>
          <w:i w:val="0"/>
          <w:iCs w:val="0"/>
          <w:u w:val="none"/>
          <w:vertAlign w:val="baseline"/>
          <w:rtl w:val="0"/>
        </w:rPr>
        <w:t xml:space="preserve">Thỏa thuận của Đối tác chiến lược</w:t>
      </w:r>
    </w:p>
    <w:p w14:paraId="7A08D09D" w14:textId="77777777" w:rsidR="00981EDB" w:rsidRPr="00981EDB" w:rsidRDefault="00981EDB" w:rsidP="00981EDB">
      <w:pPr>
        <w:rPr>
          <w:rFonts w:ascii="Arial" w:hAnsi="Arial" w:cs="Arial"/>
          <w:szCs w:val="24"/>
        </w:rPr>
        <w:bidi w:val="0"/>
      </w:pPr>
      <w:r>
        <w:rPr>
          <w:rFonts w:ascii="Arial" w:cs="Arial" w:hAnsi="Arial"/>
          <w:szCs w:val="24"/>
          <w:lang w:val="vi"/>
          <w:b w:val="0"/>
          <w:bCs w:val="0"/>
          <w:i w:val="0"/>
          <w:iCs w:val="0"/>
          <w:u w:val="none"/>
          <w:vertAlign w:val="baseline"/>
          <w:rtl w:val="0"/>
        </w:rPr>
        <w:t xml:space="preserve">a.</w:t>
      </w:r>
      <w:r>
        <w:rPr>
          <w:rFonts w:ascii="Arial" w:cs="Arial" w:hAnsi="Arial"/>
          <w:szCs w:val="24"/>
          <w:lang w:val="vi"/>
          <w:b w:val="0"/>
          <w:bCs w:val="0"/>
          <w:i w:val="0"/>
          <w:iCs w:val="0"/>
          <w:u w:val="none"/>
          <w:vertAlign w:val="baseline"/>
          <w:rtl w:val="0"/>
        </w:rPr>
        <w:tab/>
      </w:r>
      <w:r>
        <w:rPr>
          <w:rFonts w:ascii="Arial" w:cs="Arial" w:hAnsi="Arial"/>
          <w:szCs w:val="24"/>
          <w:lang w:val="vi"/>
          <w:b w:val="0"/>
          <w:bCs w:val="0"/>
          <w:i w:val="0"/>
          <w:iCs w:val="0"/>
          <w:u w:val="none"/>
          <w:vertAlign w:val="baseline"/>
          <w:rtl w:val="0"/>
        </w:rPr>
        <w:t xml:space="preserve">Các Thỏa thuận của Đối tác Chiến lược yêu cầu tuân thủ các Chính sách Toàn cầu của SEKO, trong đó có Chính sách Chống hối lộ / Chống tham nhũng.</w:t>
      </w:r>
    </w:p>
    <w:p w14:paraId="3F380195" w14:textId="77777777" w:rsidR="00981EDB" w:rsidRPr="00981EDB" w:rsidRDefault="00981EDB" w:rsidP="00981EDB">
      <w:pPr>
        <w:rPr>
          <w:rFonts w:ascii="Arial" w:hAnsi="Arial" w:cs="Arial"/>
          <w:szCs w:val="24"/>
        </w:rPr>
      </w:pPr>
    </w:p>
    <w:p w14:paraId="62A1965B" w14:textId="77777777" w:rsidR="00981EDB" w:rsidRPr="00981EDB" w:rsidRDefault="00981EDB" w:rsidP="00981EDB">
      <w:pPr>
        <w:rPr>
          <w:rFonts w:ascii="Arial" w:hAnsi="Arial" w:cs="Arial"/>
          <w:szCs w:val="24"/>
        </w:rPr>
        <w:bidi w:val="0"/>
      </w:pPr>
      <w:r>
        <w:rPr>
          <w:rFonts w:ascii="Arial" w:cs="Arial" w:hAnsi="Arial"/>
          <w:szCs w:val="24"/>
          <w:lang w:val="vi"/>
          <w:b w:val="0"/>
          <w:bCs w:val="0"/>
          <w:i w:val="0"/>
          <w:iCs w:val="0"/>
          <w:u w:val="none"/>
          <w:vertAlign w:val="baseline"/>
          <w:rtl w:val="0"/>
        </w:rPr>
        <w:t xml:space="preserve">8.</w:t>
      </w:r>
      <w:r>
        <w:rPr>
          <w:rFonts w:ascii="Arial" w:cs="Arial" w:hAnsi="Arial"/>
          <w:szCs w:val="24"/>
          <w:lang w:val="vi"/>
          <w:b w:val="0"/>
          <w:bCs w:val="0"/>
          <w:i w:val="0"/>
          <w:iCs w:val="0"/>
          <w:u w:val="none"/>
          <w:vertAlign w:val="baseline"/>
          <w:rtl w:val="0"/>
        </w:rPr>
        <w:tab/>
      </w:r>
      <w:r>
        <w:rPr>
          <w:rFonts w:ascii="Arial" w:cs="Arial" w:hAnsi="Arial"/>
          <w:szCs w:val="24"/>
          <w:lang w:val="vi"/>
          <w:b w:val="0"/>
          <w:bCs w:val="0"/>
          <w:i w:val="0"/>
          <w:iCs w:val="0"/>
          <w:u w:val="none"/>
          <w:vertAlign w:val="baseline"/>
          <w:rtl w:val="0"/>
        </w:rPr>
        <w:t xml:space="preserve">Kiểm toán và Đánh giá. Bộ phận Tuân thủ và/hoặc Bộ phận Pháp chế có thể bắt đầu kiểm toán một địa điểm, Đối tác, nhà cung cấp, đơn vị vận chuyển hoặc đại lý của SEKO khi cần thiết. Các lý do tiềm năng để tiến hành một cuộc kiểm toán bao gồm:</w:t>
      </w:r>
    </w:p>
    <w:p w14:paraId="6C120A1B" w14:textId="77777777" w:rsidR="00981EDB" w:rsidRPr="00981EDB" w:rsidRDefault="00981EDB" w:rsidP="00981EDB">
      <w:pPr>
        <w:rPr>
          <w:rFonts w:ascii="Arial" w:hAnsi="Arial" w:cs="Arial"/>
          <w:szCs w:val="24"/>
        </w:rPr>
      </w:pPr>
    </w:p>
    <w:p w14:paraId="0B1AA0FA"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a.</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Giao dịch ở các quốc gia nổi tiếng về tham nhũng.</w:t>
      </w:r>
    </w:p>
    <w:p w14:paraId="179E5158" w14:textId="77777777" w:rsidR="00981EDB" w:rsidRPr="00B55864" w:rsidRDefault="00981EDB" w:rsidP="00B55864">
      <w:pPr>
        <w:rPr>
          <w:rFonts w:ascii="Arial" w:hAnsi="Arial"/>
        </w:rPr>
      </w:pPr>
    </w:p>
    <w:p w14:paraId="2FA34B20"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b.</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Các yêu cầu thanh toán hoặc tài trợ bất thường (ví dụ: yêu cầu thanh toán bằng tiền mặt hoặc thanh toán vào tài khoản ngân hàng ở các quốc gia khác với nơi giao dịch đang diễn ra).</w:t>
      </w:r>
    </w:p>
    <w:p w14:paraId="2685E045" w14:textId="77777777" w:rsidR="00981EDB" w:rsidRPr="00B55864" w:rsidRDefault="00981EDB" w:rsidP="00B55864">
      <w:pPr>
        <w:rPr>
          <w:rFonts w:ascii="Arial" w:hAnsi="Arial"/>
        </w:rPr>
      </w:pPr>
    </w:p>
    <w:p w14:paraId="78F98224"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c.</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Tin đồn về "đối tác thầm lặng".</w:t>
      </w:r>
    </w:p>
    <w:p w14:paraId="17029F6F" w14:textId="77777777" w:rsidR="00981EDB" w:rsidRPr="00B55864" w:rsidRDefault="00981EDB" w:rsidP="00B55864">
      <w:pPr>
        <w:rPr>
          <w:rFonts w:ascii="Arial" w:hAnsi="Arial"/>
        </w:rPr>
      </w:pPr>
    </w:p>
    <w:p w14:paraId="5AAB1EA5"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d.</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Nhận xét hoặc hành động ngụ ý hối lộ là cần thiết để thực hiện hợp đồng.</w:t>
      </w:r>
    </w:p>
    <w:p w14:paraId="71C3780E" w14:textId="77777777" w:rsidR="00981EDB" w:rsidRPr="00B55864" w:rsidRDefault="00981EDB" w:rsidP="00B55864">
      <w:pPr>
        <w:rPr>
          <w:rFonts w:ascii="Arial" w:hAnsi="Arial"/>
        </w:rPr>
      </w:pPr>
    </w:p>
    <w:p w14:paraId="72E1A24D" w14:textId="77777777" w:rsidR="00981EDB" w:rsidRPr="00981EDB" w:rsidRDefault="00981EDB" w:rsidP="00981EDB">
      <w:pPr>
        <w:rPr>
          <w:rFonts w:ascii="Arial" w:hAnsi="Arial" w:cs="Arial"/>
          <w:szCs w:val="24"/>
        </w:rPr>
        <w:bidi w:val="0"/>
      </w:pPr>
      <w:r>
        <w:rPr>
          <w:rFonts w:ascii="Arial" w:cs="Arial" w:hAnsi="Arial"/>
          <w:szCs w:val="24"/>
          <w:lang w:val="vi"/>
          <w:b w:val="0"/>
          <w:bCs w:val="0"/>
          <w:i w:val="0"/>
          <w:iCs w:val="0"/>
          <w:u w:val="none"/>
          <w:vertAlign w:val="baseline"/>
          <w:rtl w:val="0"/>
        </w:rPr>
        <w:t xml:space="preserve">e.</w:t>
      </w:r>
      <w:r>
        <w:rPr>
          <w:rFonts w:ascii="Arial" w:cs="Arial" w:hAnsi="Arial"/>
          <w:szCs w:val="24"/>
          <w:lang w:val="vi"/>
          <w:b w:val="0"/>
          <w:bCs w:val="0"/>
          <w:i w:val="0"/>
          <w:iCs w:val="0"/>
          <w:u w:val="none"/>
          <w:vertAlign w:val="baseline"/>
          <w:rtl w:val="0"/>
        </w:rPr>
        <w:tab/>
      </w:r>
      <w:r>
        <w:rPr>
          <w:rFonts w:ascii="Arial" w:cs="Arial" w:hAnsi="Arial"/>
          <w:szCs w:val="24"/>
          <w:lang w:val="vi"/>
          <w:b w:val="0"/>
          <w:bCs w:val="0"/>
          <w:i w:val="0"/>
          <w:iCs w:val="0"/>
          <w:u w:val="none"/>
          <w:vertAlign w:val="baseline"/>
          <w:rtl w:val="0"/>
        </w:rPr>
        <w:t xml:space="preserve">Sau khi mua lại, để đảm bảo tuân thủ các chính sách của SEKO.</w:t>
      </w:r>
    </w:p>
    <w:p w14:paraId="551C4F7E" w14:textId="77777777" w:rsidR="00981EDB" w:rsidRPr="00981EDB" w:rsidRDefault="00981EDB" w:rsidP="00981EDB">
      <w:pPr>
        <w:rPr>
          <w:rFonts w:ascii="Arial" w:hAnsi="Arial" w:cs="Arial"/>
          <w:szCs w:val="24"/>
        </w:rPr>
      </w:pPr>
    </w:p>
    <w:p w14:paraId="3A2287CA" w14:textId="77777777" w:rsidR="00981EDB" w:rsidRPr="00B55864" w:rsidRDefault="00981EDB" w:rsidP="00B55864">
      <w:pPr>
        <w:rPr>
          <w:rFonts w:ascii="Arial" w:hAnsi="Arial"/>
        </w:rPr>
        <w:bidi w:val="0"/>
      </w:pPr>
      <w:r>
        <w:rPr>
          <w:rFonts w:ascii="Arial" w:hAnsi="Arial"/>
          <w:szCs w:val="24"/>
          <w:lang w:val="vi"/>
          <w:b w:val="0"/>
          <w:bCs w:val="0"/>
          <w:i w:val="0"/>
          <w:iCs w:val="0"/>
          <w:u w:val="none"/>
          <w:vertAlign w:val="baseline"/>
          <w:rtl w:val="0"/>
        </w:rPr>
        <w:t xml:space="preserve">9.</w:t>
      </w:r>
      <w:r>
        <w:rPr>
          <w:rFonts w:ascii="Arial" w:hAnsi="Arial"/>
          <w:szCs w:val="24"/>
          <w:lang w:val="vi"/>
          <w:b w:val="0"/>
          <w:bCs w:val="0"/>
          <w:i w:val="0"/>
          <w:iCs w:val="0"/>
          <w:u w:val="none"/>
          <w:vertAlign w:val="baseline"/>
          <w:rtl w:val="0"/>
        </w:rPr>
        <w:tab/>
      </w:r>
      <w:r>
        <w:rPr>
          <w:rFonts w:ascii="Arial" w:hAnsi="Arial"/>
          <w:lang w:val="vi"/>
          <w:b w:val="0"/>
          <w:bCs w:val="0"/>
          <w:i w:val="0"/>
          <w:iCs w:val="0"/>
          <w:u w:val="none"/>
          <w:vertAlign w:val="baseline"/>
          <w:rtl w:val="0"/>
        </w:rPr>
        <w:t xml:space="preserve">Xử lý kỷ luật.</w:t>
      </w:r>
    </w:p>
    <w:p w14:paraId="1819E854" w14:textId="0DF6D71A" w:rsidR="00C44EA9" w:rsidRPr="00B55864" w:rsidRDefault="00981EDB" w:rsidP="00B55864">
      <w:pPr>
        <w:rPr>
          <w:rFonts w:ascii="Arial" w:hAnsi="Arial"/>
        </w:rPr>
        <w:bidi w:val="0"/>
      </w:pPr>
      <w:r>
        <w:rPr>
          <w:rFonts w:ascii="Arial" w:hAnsi="Arial"/>
          <w:lang w:val="vi"/>
          <w:b w:val="0"/>
          <w:bCs w:val="0"/>
          <w:i w:val="0"/>
          <w:iCs w:val="0"/>
          <w:u w:val="none"/>
          <w:vertAlign w:val="baseline"/>
          <w:rtl w:val="0"/>
        </w:rPr>
        <w:t xml:space="preserve">Bộ phận</w:t>
      </w:r>
      <w:r>
        <w:rPr>
          <w:rFonts w:ascii="Arial" w:hAnsi="Arial"/>
          <w:szCs w:val="24"/>
          <w:lang w:val="vi"/>
          <w:b w:val="0"/>
          <w:bCs w:val="0"/>
          <w:i w:val="0"/>
          <w:iCs w:val="0"/>
          <w:u w:val="none"/>
          <w:vertAlign w:val="baseline"/>
          <w:rtl w:val="0"/>
        </w:rPr>
        <w:t xml:space="preserve"> Pháp chế và Tuân thủ </w:t>
      </w:r>
      <w:r>
        <w:rPr>
          <w:rFonts w:ascii="Arial" w:hAnsi="Arial"/>
          <w:lang w:val="vi"/>
          <w:b w:val="0"/>
          <w:bCs w:val="0"/>
          <w:i w:val="0"/>
          <w:iCs w:val="0"/>
          <w:u w:val="none"/>
          <w:vertAlign w:val="baseline"/>
          <w:rtl w:val="0"/>
        </w:rPr>
        <w:t xml:space="preserve">của SEKO sẽ xác định hành động thích hợp trong một cuộc điều tra liên quan đến khả năng vi phạm </w:t>
      </w:r>
      <w:r>
        <w:rPr>
          <w:rFonts w:ascii="Arial" w:hAnsi="Arial"/>
          <w:szCs w:val="24"/>
          <w:lang w:val="vi"/>
          <w:b w:val="0"/>
          <w:bCs w:val="0"/>
          <w:i w:val="0"/>
          <w:iCs w:val="0"/>
          <w:u w:val="none"/>
          <w:vertAlign w:val="baseline"/>
          <w:rtl w:val="0"/>
        </w:rPr>
        <w:t xml:space="preserve">Chính sách Chống hối lộ / Chống tham nhũng</w:t>
      </w:r>
      <w:r>
        <w:rPr>
          <w:rFonts w:ascii="Arial" w:hAnsi="Arial"/>
          <w:lang w:val="vi"/>
          <w:b w:val="0"/>
          <w:bCs w:val="0"/>
          <w:i w:val="0"/>
          <w:iCs w:val="0"/>
          <w:u w:val="none"/>
          <w:vertAlign w:val="baseline"/>
          <w:rtl w:val="0"/>
        </w:rPr>
        <w:t xml:space="preserve"> hoặc bất kỳ hành vi sai trái nào bị cáo buộc nằm trong phạm vi của các nguyên tắc được nêu trong tài liệu này. Vi phạm </w:t>
      </w:r>
      <w:r>
        <w:rPr>
          <w:rFonts w:ascii="Arial" w:hAnsi="Arial"/>
          <w:szCs w:val="24"/>
          <w:lang w:val="vi"/>
          <w:b w:val="0"/>
          <w:bCs w:val="0"/>
          <w:i w:val="0"/>
          <w:iCs w:val="0"/>
          <w:u w:val="none"/>
          <w:vertAlign w:val="baseline"/>
          <w:rtl w:val="0"/>
        </w:rPr>
        <w:t xml:space="preserve">Chính sách Chống hối lộ / Chống tham nhũng</w:t>
      </w:r>
      <w:r>
        <w:rPr>
          <w:rFonts w:ascii="Arial" w:hAnsi="Arial"/>
          <w:lang w:val="vi"/>
          <w:b w:val="0"/>
          <w:bCs w:val="0"/>
          <w:i w:val="0"/>
          <w:iCs w:val="0"/>
          <w:u w:val="none"/>
          <w:vertAlign w:val="baseline"/>
          <w:rtl w:val="0"/>
        </w:rPr>
        <w:t xml:space="preserve"> của SEKO, hoặc các chính sách và thủ tục khác phù hợp với </w:t>
      </w:r>
      <w:r>
        <w:rPr>
          <w:rFonts w:ascii="Arial" w:hAnsi="Arial"/>
          <w:szCs w:val="24"/>
          <w:lang w:val="vi"/>
          <w:b w:val="0"/>
          <w:bCs w:val="0"/>
          <w:i w:val="0"/>
          <w:iCs w:val="0"/>
          <w:u w:val="none"/>
          <w:vertAlign w:val="baseline"/>
          <w:rtl w:val="0"/>
        </w:rPr>
        <w:t xml:space="preserve">Chính sách Chống hối lộ / Chống tham nhũng</w:t>
      </w:r>
      <w:r>
        <w:rPr>
          <w:rFonts w:ascii="Arial" w:hAnsi="Arial"/>
          <w:lang w:val="vi"/>
          <w:b w:val="0"/>
          <w:bCs w:val="0"/>
          <w:i w:val="0"/>
          <w:iCs w:val="0"/>
          <w:u w:val="none"/>
          <w:vertAlign w:val="baseline"/>
          <w:rtl w:val="0"/>
        </w:rPr>
        <w:t xml:space="preserve"> này, sẽ là cơ sở cho hành động kỷ luật lên đến và bao gồm chấm dứt hợp đồng, hoặc trong trường hợp Đối tác</w:t>
      </w:r>
      <w:r>
        <w:rPr>
          <w:rFonts w:ascii="Arial" w:hAnsi="Arial"/>
          <w:szCs w:val="24"/>
          <w:lang w:val="vi"/>
          <w:b w:val="0"/>
          <w:bCs w:val="0"/>
          <w:i w:val="0"/>
          <w:iCs w:val="0"/>
          <w:u w:val="none"/>
          <w:vertAlign w:val="baseline"/>
          <w:rtl w:val="0"/>
        </w:rPr>
        <w:t xml:space="preserve">, nhà cung cấp, nhà vận chuyển </w:t>
      </w:r>
      <w:r>
        <w:rPr>
          <w:rFonts w:ascii="Arial" w:hAnsi="Arial"/>
          <w:lang w:val="vi"/>
          <w:b w:val="0"/>
          <w:bCs w:val="0"/>
          <w:i w:val="0"/>
          <w:iCs w:val="0"/>
          <w:u w:val="none"/>
          <w:vertAlign w:val="baseline"/>
          <w:rtl w:val="0"/>
        </w:rPr>
        <w:t xml:space="preserve">hoặc Đại lý, hợp đồng hoặc thỏa thuận với SEKO có thể bị chấm dứt hoặc đình chỉ. Tất cả Nhân viên, Đối tác, </w:t>
      </w:r>
      <w:r>
        <w:rPr>
          <w:rFonts w:ascii="Arial" w:hAnsi="Arial"/>
          <w:szCs w:val="24"/>
          <w:lang w:val="vi"/>
          <w:b w:val="0"/>
          <w:bCs w:val="0"/>
          <w:i w:val="0"/>
          <w:iCs w:val="0"/>
          <w:u w:val="none"/>
          <w:vertAlign w:val="baseline"/>
          <w:rtl w:val="0"/>
        </w:rPr>
        <w:t xml:space="preserve">nhà cung cấp, nhà vận chuyển </w:t>
      </w:r>
      <w:r>
        <w:rPr>
          <w:rFonts w:ascii="Arial" w:hAnsi="Arial"/>
          <w:lang w:val="vi"/>
          <w:b w:val="0"/>
          <w:bCs w:val="0"/>
          <w:i w:val="0"/>
          <w:iCs w:val="0"/>
          <w:u w:val="none"/>
          <w:vertAlign w:val="baseline"/>
          <w:rtl w:val="0"/>
        </w:rPr>
        <w:t xml:space="preserve">và Đại lý sẽ được quản lý theo cùng một tiêu chuẩn ứng xử được mô tả trong tài liệu này.</w:t>
      </w:r>
    </w:p>
    <w:sectPr w:rsidR="00C44EA9" w:rsidRPr="00B55864" w:rsidSect="00B55864">
      <w:headerReference w:type="default" r:id="rId11"/>
      <w:footerReference w:type="default" r:id="rId12"/>
      <w:pgSz w:w="12240" w:h="15840"/>
      <w:pgMar w:top="1985" w:right="1134" w:bottom="1985"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FE701" w14:textId="77777777" w:rsidR="00A06213" w:rsidRDefault="00A06213" w:rsidP="005A4F8E">
      <w:pPr>
        <w:bidi w:val="0"/>
      </w:pPr>
      <w:r>
        <w:separator/>
      </w:r>
    </w:p>
  </w:endnote>
  <w:endnote w:type="continuationSeparator" w:id="0">
    <w:p w14:paraId="66E06016" w14:textId="77777777" w:rsidR="00A06213" w:rsidRDefault="00A06213" w:rsidP="005A4F8E">
      <w:pPr>
        <w:bidi w:val="0"/>
      </w:pPr>
      <w:r>
        <w:continuationSeparator/>
      </w:r>
    </w:p>
  </w:endnote>
  <w:endnote w:type="continuationNotice" w:id="1">
    <w:p w14:paraId="66E07C84" w14:textId="77777777" w:rsidR="00A06213" w:rsidRDefault="00A06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BMiller Headline-Regular">
    <w:altName w:val="Times New Roman"/>
    <w:charset w:val="00"/>
    <w:family w:val="auto"/>
    <w:pitch w:val="variable"/>
    <w:sig w:usb0="00000003" w:usb1="00000000" w:usb2="00000000" w:usb3="00000000" w:csb0="00000001" w:csb1="00000000"/>
  </w:font>
  <w:font w:name="Bk Avenir Book">
    <w:altName w:val="Times New Roman"/>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OT">
    <w:altName w:val="MV Boli"/>
    <w:charset w:val="00"/>
    <w:family w:val="auto"/>
    <w:pitch w:val="variable"/>
    <w:sig w:usb0="00000003" w:usb1="4000207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494E" w14:textId="33B09A82" w:rsidR="0046447F" w:rsidRDefault="00846661" w:rsidP="00B55864">
    <w:pPr>
      <w:pStyle w:val="Footer"/>
      <w:bidi w:val="0"/>
    </w:pPr>
    <w:r>
      <w:rPr>
        <w:noProof/>
        <w:lang w:val="vi"/>
        <w:b w:val="0"/>
        <w:bCs w:val="0"/>
        <w:i w:val="0"/>
        <w:iCs w:val="0"/>
        <w:u w:val="none"/>
        <w:vertAlign w:val="baseline"/>
        <w:rtl w:val="0"/>
      </w:rPr>
      <mc:AlternateContent>
        <mc:Choice Requires="wps">
          <w:drawing>
            <wp:anchor distT="0" distB="0" distL="114300" distR="114300" simplePos="0" relativeHeight="251658240" behindDoc="1" locked="0" layoutInCell="1" allowOverlap="1" wp14:anchorId="72686D6F" wp14:editId="02B0E63D">
              <wp:simplePos x="0" y="0"/>
              <wp:positionH relativeFrom="column">
                <wp:posOffset>-453390</wp:posOffset>
              </wp:positionH>
              <wp:positionV relativeFrom="paragraph">
                <wp:posOffset>-616585</wp:posOffset>
              </wp:positionV>
              <wp:extent cx="5052060" cy="579120"/>
              <wp:effectExtent l="0" t="0" r="0" b="0"/>
              <wp:wrapNone/>
              <wp:docPr id="9" name="Text Box 9"/>
              <wp:cNvGraphicFramePr/>
              <a:graphic xmlns:a="http://schemas.openxmlformats.org/drawingml/2006/main">
                <a:graphicData uri="http://schemas.microsoft.com/office/word/2010/wordprocessingShape">
                  <wps:wsp>
                    <wps:cNvSpPr txBox="1"/>
                    <wps:spPr>
                      <a:xfrm>
                        <a:off x="0" y="0"/>
                        <a:ext cx="5052060" cy="57912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EA7626" w14:textId="4CB7F897" w:rsidR="0046447F" w:rsidRPr="00931B32" w:rsidRDefault="0046447F" w:rsidP="00C3644F">
                          <w:pPr>
                            <w:pStyle w:val="NoParagraphStyle"/>
                            <w:spacing w:line="276" w:lineRule="auto"/>
                            <w:rPr>
                              <w:rFonts w:ascii="Lucida Grande" w:hAnsi="Lucida Grande" w:cs="Lucida Grande"/>
                              <w:sz w:val="14"/>
                              <w:szCs w:val="14"/>
                            </w:rPr>
                            <w:bidi w:val="0"/>
                          </w:pPr>
                          <w:r>
                            <w:rPr>
                              <w:rFonts w:ascii="Lucida Grande" w:cs="Lucida Grande" w:hAnsi="Lucida Grande"/>
                              <w:sz w:val="14"/>
                              <w:szCs w:val="14"/>
                              <w:lang w:val="vi"/>
                              <w:b w:val="0"/>
                              <w:bCs w:val="0"/>
                              <w:i w:val="0"/>
                              <w:iCs w:val="0"/>
                              <w:u w:val="none"/>
                              <w:vertAlign w:val="baseline"/>
                              <w:rtl w:val="0"/>
                            </w:rPr>
                            <w:t xml:space="preserve">SEKO Logistics, 1501 E. Woodfield Rd., Ste. 210E  |  Schaumburg IL 60173, Hoa Kỳ</w:t>
                          </w:r>
                        </w:p>
                        <w:p w14:paraId="11C38CF0" w14:textId="44B746B0" w:rsidR="0046447F" w:rsidRPr="00931B32" w:rsidRDefault="0046447F" w:rsidP="00981EDB">
                          <w:pPr>
                            <w:pStyle w:val="NoParagraphStyle"/>
                            <w:spacing w:line="276" w:lineRule="auto"/>
                            <w:rPr>
                              <w:rFonts w:ascii="Lucida Grande" w:hAnsi="Lucida Grande" w:cs="Lucida Grande"/>
                              <w:sz w:val="14"/>
                              <w:szCs w:val="14"/>
                            </w:rPr>
                            <w:bidi w:val="0"/>
                          </w:pPr>
                          <w:r>
                            <w:rPr>
                              <w:rFonts w:ascii="Lucida Grande" w:cs="Lucida Grande" w:hAnsi="Lucida Grande"/>
                              <w:sz w:val="14"/>
                              <w:szCs w:val="14"/>
                              <w:lang w:val="vi"/>
                              <w:b w:val="0"/>
                              <w:bCs w:val="0"/>
                              <w:i w:val="0"/>
                              <w:iCs w:val="0"/>
                              <w:u w:val="none"/>
                              <w:vertAlign w:val="baseline"/>
                              <w:rtl w:val="0"/>
                            </w:rPr>
                            <w:t xml:space="preserve">E-mail: hello@sekologistics.com   Điện thoại: +1 630 919 4800   Fax: +1 630 919 4822  </w:t>
                          </w:r>
                        </w:p>
                        <w:p w14:paraId="160293B4" w14:textId="284F8310" w:rsidR="0046447F" w:rsidRPr="00D627B5" w:rsidRDefault="0046447F" w:rsidP="00DE3C67">
                          <w:pPr>
                            <w:pStyle w:val="NoParagraphStyle"/>
                            <w:spacing w:line="240" w:lineRule="auto"/>
                            <w:rPr>
                              <w:rFonts w:ascii="Lucida Grande" w:hAnsi="Lucida Grande" w:cs="Lucida Grande"/>
                              <w:color w:val="EF3E42"/>
                              <w:sz w:val="20"/>
                              <w:szCs w:val="16"/>
                            </w:rPr>
                            <w:bidi w:val="0"/>
                          </w:pPr>
                          <w:r>
                            <w:rPr>
                              <w:rFonts w:ascii="Lucida Grande" w:cs="Lucida Grande" w:hAnsi="Lucida Grande"/>
                              <w:color w:val="EF3E42"/>
                              <w:sz w:val="18"/>
                              <w:szCs w:val="16"/>
                              <w:lang w:val="vi"/>
                              <w:b w:val="0"/>
                              <w:bCs w:val="0"/>
                              <w:i w:val="0"/>
                              <w:iCs w:val="0"/>
                              <w:u w:val="none"/>
                              <w:vertAlign w:val="baseline"/>
                              <w:rtl w:val="0"/>
                            </w:rPr>
                            <w:t xml:space="preserve">sekologistics.com</w:t>
                          </w:r>
                        </w:p>
                        <w:p w14:paraId="7BE922EC" w14:textId="77777777" w:rsidR="0046447F" w:rsidRPr="00DE3C67" w:rsidRDefault="0046447F" w:rsidP="00DE3C67">
                          <w:pPr>
                            <w:rPr>
                              <w:rFonts w:ascii="DINOT" w:hAnsi="DINO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86D6F" id="_x0000_t202" coordsize="21600,21600" o:spt="202" path="m,l,21600r21600,l21600,xe">
              <v:stroke joinstyle="miter"/>
              <v:path gradientshapeok="t" o:connecttype="rect"/>
            </v:shapetype>
            <v:shape id="Text Box 9" o:spid="_x0000_s1026" type="#_x0000_t202" style="position:absolute;margin-left:-35.7pt;margin-top:-48.55pt;width:397.8pt;height: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" filled="f" stroked="f">
              <v:textbox>
                <w:txbxContent>
                  <w:p w14:paraId="64EA7626" w14:textId="4CB7F897" w:rsidR="0046447F" w:rsidRPr="00931B32" w:rsidRDefault="0046447F" w:rsidP="00C3644F">
                    <w:pPr>
                      <w:pStyle w:val="NoParagraphStyle"/>
                      <w:spacing w:line="276" w:lineRule="auto"/>
                      <w:rPr>
                        <w:rFonts w:ascii="Lucida Grande" w:hAnsi="Lucida Grande" w:cs="Lucida Grande"/>
                        <w:sz w:val="14"/>
                        <w:szCs w:val="14"/>
                      </w:rPr>
                      <w:bidi w:val="0"/>
                    </w:pPr>
                    <w:r>
                      <w:rPr>
                        <w:rFonts w:ascii="Lucida Grande" w:cs="Lucida Grande" w:hAnsi="Lucida Grande"/>
                        <w:sz w:val="14"/>
                        <w:szCs w:val="14"/>
                        <w:lang w:val="vi"/>
                        <w:b w:val="0"/>
                        <w:bCs w:val="0"/>
                        <w:i w:val="0"/>
                        <w:iCs w:val="0"/>
                        <w:u w:val="none"/>
                        <w:vertAlign w:val="baseline"/>
                        <w:rtl w:val="0"/>
                      </w:rPr>
                      <w:t xml:space="preserve">SEKO Logistics, 1501 E. Woodfield Rd., Ste. 210E  |  Schaumburg IL 60173, Hoa Kỳ</w:t>
                    </w:r>
                  </w:p>
                  <w:p w14:paraId="11C38CF0" w14:textId="44B746B0" w:rsidR="0046447F" w:rsidRPr="00931B32" w:rsidRDefault="0046447F" w:rsidP="00981EDB">
                    <w:pPr>
                      <w:pStyle w:val="NoParagraphStyle"/>
                      <w:spacing w:line="276" w:lineRule="auto"/>
                      <w:rPr>
                        <w:rFonts w:ascii="Lucida Grande" w:hAnsi="Lucida Grande" w:cs="Lucida Grande"/>
                        <w:sz w:val="14"/>
                        <w:szCs w:val="14"/>
                      </w:rPr>
                      <w:bidi w:val="0"/>
                    </w:pPr>
                    <w:r>
                      <w:rPr>
                        <w:rFonts w:ascii="Lucida Grande" w:cs="Lucida Grande" w:hAnsi="Lucida Grande"/>
                        <w:sz w:val="14"/>
                        <w:szCs w:val="14"/>
                        <w:lang w:val="vi"/>
                        <w:b w:val="0"/>
                        <w:bCs w:val="0"/>
                        <w:i w:val="0"/>
                        <w:iCs w:val="0"/>
                        <w:u w:val="none"/>
                        <w:vertAlign w:val="baseline"/>
                        <w:rtl w:val="0"/>
                      </w:rPr>
                      <w:t xml:space="preserve">E-mail: hello@sekologistics.com   Điện thoại: +1 630 919 4800   Fax: +1 630 919 4822  </w:t>
                    </w:r>
                  </w:p>
                  <w:p w14:paraId="160293B4" w14:textId="284F8310" w:rsidR="0046447F" w:rsidRPr="00D627B5" w:rsidRDefault="0046447F" w:rsidP="00DE3C67">
                    <w:pPr>
                      <w:pStyle w:val="NoParagraphStyle"/>
                      <w:spacing w:line="240" w:lineRule="auto"/>
                      <w:rPr>
                        <w:rFonts w:ascii="Lucida Grande" w:hAnsi="Lucida Grande" w:cs="Lucida Grande"/>
                        <w:color w:val="EF3E42"/>
                        <w:sz w:val="20"/>
                        <w:szCs w:val="16"/>
                      </w:rPr>
                      <w:bidi w:val="0"/>
                    </w:pPr>
                    <w:r>
                      <w:rPr>
                        <w:rFonts w:ascii="Lucida Grande" w:cs="Lucida Grande" w:hAnsi="Lucida Grande"/>
                        <w:color w:val="EF3E42"/>
                        <w:sz w:val="18"/>
                        <w:szCs w:val="16"/>
                        <w:lang w:val="vi"/>
                        <w:b w:val="0"/>
                        <w:bCs w:val="0"/>
                        <w:i w:val="0"/>
                        <w:iCs w:val="0"/>
                        <w:u w:val="none"/>
                        <w:vertAlign w:val="baseline"/>
                        <w:rtl w:val="0"/>
                      </w:rPr>
                      <w:t xml:space="preserve">sekologistics.com</w:t>
                    </w:r>
                  </w:p>
                  <w:p w14:paraId="7BE922EC" w14:textId="77777777" w:rsidR="0046447F" w:rsidRPr="00DE3C67" w:rsidRDefault="0046447F" w:rsidP="00DE3C67">
                    <w:pPr>
                      <w:rPr>
                        <w:rFonts w:ascii="DINOT" w:hAnsi="DINOT"/>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D6EC" w14:textId="77777777" w:rsidR="00A06213" w:rsidRDefault="00A06213" w:rsidP="005A4F8E">
      <w:pPr>
        <w:bidi w:val="0"/>
      </w:pPr>
      <w:r>
        <w:separator/>
      </w:r>
    </w:p>
  </w:footnote>
  <w:footnote w:type="continuationSeparator" w:id="0">
    <w:p w14:paraId="293ECDB8" w14:textId="77777777" w:rsidR="00A06213" w:rsidRDefault="00A06213" w:rsidP="005A4F8E">
      <w:pPr>
        <w:bidi w:val="0"/>
      </w:pPr>
      <w:r>
        <w:continuationSeparator/>
      </w:r>
    </w:p>
  </w:footnote>
  <w:footnote w:type="continuationNotice" w:id="1">
    <w:p w14:paraId="26985506" w14:textId="77777777" w:rsidR="00A06213" w:rsidRDefault="00A06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6B5" w14:textId="422555C6" w:rsidR="0046447F" w:rsidRDefault="0046447F" w:rsidP="00B55864">
    <w:pPr>
      <w:pStyle w:val="Header"/>
      <w:bidi w:val="0"/>
    </w:pPr>
    <w:r>
      <w:rPr>
        <w:noProof/>
        <w:lang w:val="vi"/>
        <w:b w:val="0"/>
        <w:bCs w:val="0"/>
        <w:i w:val="0"/>
        <w:iCs w:val="0"/>
        <w:u w:val="none"/>
        <w:vertAlign w:val="baseline"/>
        <w:rtl w:val="0"/>
      </w:rPr>
      <w:drawing>
        <wp:anchor distT="0" distB="0" distL="114300" distR="114300" simplePos="0" relativeHeight="251657216" behindDoc="1" locked="0" layoutInCell="1" allowOverlap="1" wp14:anchorId="5ADBC3F2" wp14:editId="2D58771B">
          <wp:simplePos x="0" y="0"/>
          <wp:positionH relativeFrom="column">
            <wp:posOffset>1503045</wp:posOffset>
          </wp:positionH>
          <wp:positionV relativeFrom="paragraph">
            <wp:posOffset>1079500</wp:posOffset>
          </wp:positionV>
          <wp:extent cx="4686300" cy="7200900"/>
          <wp:effectExtent l="0" t="0" r="12700" b="127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 Graphic.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4686300" cy="7200900"/>
                  </a:xfrm>
                  <a:prstGeom prst="rect">
                    <a:avLst/>
                  </a:prstGeom>
                </pic:spPr>
              </pic:pic>
            </a:graphicData>
          </a:graphic>
          <wp14:sizeRelH relativeFrom="page">
            <wp14:pctWidth>0</wp14:pctWidth>
          </wp14:sizeRelH>
          <wp14:sizeRelV relativeFrom="page">
            <wp14:pctHeight>0</wp14:pctHeight>
          </wp14:sizeRelV>
        </wp:anchor>
      </w:drawing>
    </w:r>
    <w:r>
      <w:rPr>
        <w:noProof/>
        <w:lang w:val="vi"/>
        <w:b w:val="0"/>
        <w:bCs w:val="0"/>
        <w:i w:val="0"/>
        <w:iCs w:val="0"/>
        <w:u w:val="none"/>
        <w:vertAlign w:val="baseline"/>
        <w:rtl w:val="0"/>
      </w:rPr>
      <w:drawing>
        <wp:anchor distT="0" distB="0" distL="114300" distR="114300" simplePos="0" relativeHeight="251656192" behindDoc="1" locked="0" layoutInCell="1" allowOverlap="1" wp14:anchorId="5AB54C0F" wp14:editId="7833B30A">
          <wp:simplePos x="0" y="0"/>
          <wp:positionH relativeFrom="column">
            <wp:posOffset>-608330</wp:posOffset>
          </wp:positionH>
          <wp:positionV relativeFrom="paragraph">
            <wp:posOffset>-44449</wp:posOffset>
          </wp:positionV>
          <wp:extent cx="3025775" cy="795256"/>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 with tagline CMYK - 72ppi.jpg"/>
                  <pic:cNvPicPr/>
                </pic:nvPicPr>
                <pic:blipFill rotWithShape="1">
                  <a:blip r:embed="rId2">
                    <a:alphaModFix/>
                    <a:extLst>
                      <a:ext uri="{28A0092B-C50C-407E-A947-70E740481C1C}">
                        <a14:useLocalDpi xmlns:a14="http://schemas.microsoft.com/office/drawing/2010/main" val="0"/>
                      </a:ext>
                    </a:extLst>
                  </a:blip>
                  <a:srcRect l="10904" t="21575" r="9487" b="20321"/>
                  <a:stretch/>
                </pic:blipFill>
                <pic:spPr bwMode="auto">
                  <a:xfrm>
                    <a:off x="0" y="0"/>
                    <a:ext cx="3025775" cy="795256"/>
                  </a:xfrm>
                  <a:prstGeom prst="rect">
                    <a:avLst/>
                  </a:prstGeom>
                  <a:ln>
                    <a:noFill/>
                  </a:ln>
                  <a:extLst>
                    <a:ext uri="{53640926-AAD7-44d8-BBD7-CCE9431645EC}">
                      <a14:shadowObscured xmlns:mo="http://schemas.microsoft.com/office/mac/office/2008/main" xmlns:mv="urn:schemas-microsoft-com:mac:vml" xmlns:a14="http://schemas.microsoft.com/office/drawing/2010/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73C3"/>
    <w:multiLevelType w:val="hybridMultilevel"/>
    <w:tmpl w:val="AF6EC0EA"/>
    <w:lvl w:ilvl="0" w:tplc="8BB88EFA">
      <w:start w:val="1"/>
      <w:numFmt w:val="lowerLetter"/>
      <w:lvlText w:val="(%1)"/>
      <w:lvlJc w:val="left"/>
      <w:pPr>
        <w:ind w:left="1540" w:hanging="723"/>
      </w:pPr>
      <w:rPr>
        <w:rFonts w:ascii="Times New Roman" w:eastAsia="Times New Roman" w:hAnsi="Times New Roman" w:cs="Times New Roman" w:hint="default"/>
        <w:b w:val="0"/>
        <w:bCs w:val="0"/>
        <w:i w:val="0"/>
        <w:iCs w:val="0"/>
        <w:spacing w:val="-2"/>
        <w:w w:val="99"/>
        <w:sz w:val="24"/>
        <w:szCs w:val="24"/>
        <w:lang w:val="en-US" w:eastAsia="en-US" w:bidi="ar-SA"/>
      </w:rPr>
    </w:lvl>
    <w:lvl w:ilvl="1" w:tplc="96F4A290">
      <w:numFmt w:val="bullet"/>
      <w:lvlText w:val="•"/>
      <w:lvlJc w:val="left"/>
      <w:pPr>
        <w:ind w:left="2346" w:hanging="723"/>
      </w:pPr>
      <w:rPr>
        <w:rFonts w:hint="default"/>
        <w:lang w:val="en-US" w:eastAsia="en-US" w:bidi="ar-SA"/>
      </w:rPr>
    </w:lvl>
    <w:lvl w:ilvl="2" w:tplc="1CFC4614">
      <w:numFmt w:val="bullet"/>
      <w:lvlText w:val="•"/>
      <w:lvlJc w:val="left"/>
      <w:pPr>
        <w:ind w:left="3152" w:hanging="723"/>
      </w:pPr>
      <w:rPr>
        <w:rFonts w:hint="default"/>
        <w:lang w:val="en-US" w:eastAsia="en-US" w:bidi="ar-SA"/>
      </w:rPr>
    </w:lvl>
    <w:lvl w:ilvl="3" w:tplc="0128C338">
      <w:numFmt w:val="bullet"/>
      <w:lvlText w:val="•"/>
      <w:lvlJc w:val="left"/>
      <w:pPr>
        <w:ind w:left="3958" w:hanging="723"/>
      </w:pPr>
      <w:rPr>
        <w:rFonts w:hint="default"/>
        <w:lang w:val="en-US" w:eastAsia="en-US" w:bidi="ar-SA"/>
      </w:rPr>
    </w:lvl>
    <w:lvl w:ilvl="4" w:tplc="D5104810">
      <w:numFmt w:val="bullet"/>
      <w:lvlText w:val="•"/>
      <w:lvlJc w:val="left"/>
      <w:pPr>
        <w:ind w:left="4764" w:hanging="723"/>
      </w:pPr>
      <w:rPr>
        <w:rFonts w:hint="default"/>
        <w:lang w:val="en-US" w:eastAsia="en-US" w:bidi="ar-SA"/>
      </w:rPr>
    </w:lvl>
    <w:lvl w:ilvl="5" w:tplc="0AF00BFC">
      <w:numFmt w:val="bullet"/>
      <w:lvlText w:val="•"/>
      <w:lvlJc w:val="left"/>
      <w:pPr>
        <w:ind w:left="5570" w:hanging="723"/>
      </w:pPr>
      <w:rPr>
        <w:rFonts w:hint="default"/>
        <w:lang w:val="en-US" w:eastAsia="en-US" w:bidi="ar-SA"/>
      </w:rPr>
    </w:lvl>
    <w:lvl w:ilvl="6" w:tplc="1D04782A">
      <w:numFmt w:val="bullet"/>
      <w:lvlText w:val="•"/>
      <w:lvlJc w:val="left"/>
      <w:pPr>
        <w:ind w:left="6376" w:hanging="723"/>
      </w:pPr>
      <w:rPr>
        <w:rFonts w:hint="default"/>
        <w:lang w:val="en-US" w:eastAsia="en-US" w:bidi="ar-SA"/>
      </w:rPr>
    </w:lvl>
    <w:lvl w:ilvl="7" w:tplc="84427DC6">
      <w:numFmt w:val="bullet"/>
      <w:lvlText w:val="•"/>
      <w:lvlJc w:val="left"/>
      <w:pPr>
        <w:ind w:left="7182" w:hanging="723"/>
      </w:pPr>
      <w:rPr>
        <w:rFonts w:hint="default"/>
        <w:lang w:val="en-US" w:eastAsia="en-US" w:bidi="ar-SA"/>
      </w:rPr>
    </w:lvl>
    <w:lvl w:ilvl="8" w:tplc="9C1076B4">
      <w:numFmt w:val="bullet"/>
      <w:lvlText w:val="•"/>
      <w:lvlJc w:val="left"/>
      <w:pPr>
        <w:ind w:left="7988" w:hanging="723"/>
      </w:pPr>
      <w:rPr>
        <w:rFonts w:hint="default"/>
        <w:lang w:val="en-US" w:eastAsia="en-US" w:bidi="ar-SA"/>
      </w:rPr>
    </w:lvl>
  </w:abstractNum>
  <w:abstractNum w:abstractNumId="1" w15:restartNumberingAfterBreak="0">
    <w:nsid w:val="1E875A4F"/>
    <w:multiLevelType w:val="hybridMultilevel"/>
    <w:tmpl w:val="A94A18BA"/>
    <w:lvl w:ilvl="0" w:tplc="D8A82BC8">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lang w:val="en-US" w:eastAsia="en-US" w:bidi="ar-SA"/>
      </w:rPr>
    </w:lvl>
    <w:lvl w:ilvl="1" w:tplc="14A8D2BE">
      <w:start w:val="1"/>
      <w:numFmt w:val="lowerLetter"/>
      <w:lvlText w:val="%2."/>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2" w:tplc="7D66488A">
      <w:start w:val="1"/>
      <w:numFmt w:val="lowerRoman"/>
      <w:lvlText w:val="%3."/>
      <w:lvlJc w:val="left"/>
      <w:pPr>
        <w:ind w:left="1540" w:hanging="360"/>
      </w:pPr>
      <w:rPr>
        <w:rFonts w:ascii="Times New Roman" w:eastAsia="Times New Roman" w:hAnsi="Times New Roman" w:cs="Times New Roman" w:hint="default"/>
        <w:b w:val="0"/>
        <w:bCs w:val="0"/>
        <w:i w:val="0"/>
        <w:iCs w:val="0"/>
        <w:w w:val="100"/>
        <w:sz w:val="24"/>
        <w:szCs w:val="24"/>
        <w:lang w:val="en-US" w:eastAsia="en-US" w:bidi="ar-SA"/>
      </w:rPr>
    </w:lvl>
    <w:lvl w:ilvl="3" w:tplc="4ED221FC">
      <w:numFmt w:val="bullet"/>
      <w:lvlText w:val="•"/>
      <w:lvlJc w:val="left"/>
      <w:pPr>
        <w:ind w:left="1540" w:hanging="360"/>
      </w:pPr>
      <w:rPr>
        <w:rFonts w:hint="default"/>
        <w:lang w:val="en-US" w:eastAsia="en-US" w:bidi="ar-SA"/>
      </w:rPr>
    </w:lvl>
    <w:lvl w:ilvl="4" w:tplc="0CD23DB2">
      <w:numFmt w:val="bullet"/>
      <w:lvlText w:val="•"/>
      <w:lvlJc w:val="left"/>
      <w:pPr>
        <w:ind w:left="2691" w:hanging="360"/>
      </w:pPr>
      <w:rPr>
        <w:rFonts w:hint="default"/>
        <w:lang w:val="en-US" w:eastAsia="en-US" w:bidi="ar-SA"/>
      </w:rPr>
    </w:lvl>
    <w:lvl w:ilvl="5" w:tplc="4BBE360A">
      <w:numFmt w:val="bullet"/>
      <w:lvlText w:val="•"/>
      <w:lvlJc w:val="left"/>
      <w:pPr>
        <w:ind w:left="3842" w:hanging="360"/>
      </w:pPr>
      <w:rPr>
        <w:rFonts w:hint="default"/>
        <w:lang w:val="en-US" w:eastAsia="en-US" w:bidi="ar-SA"/>
      </w:rPr>
    </w:lvl>
    <w:lvl w:ilvl="6" w:tplc="6C3CDB46">
      <w:numFmt w:val="bullet"/>
      <w:lvlText w:val="•"/>
      <w:lvlJc w:val="left"/>
      <w:pPr>
        <w:ind w:left="4994" w:hanging="360"/>
      </w:pPr>
      <w:rPr>
        <w:rFonts w:hint="default"/>
        <w:lang w:val="en-US" w:eastAsia="en-US" w:bidi="ar-SA"/>
      </w:rPr>
    </w:lvl>
    <w:lvl w:ilvl="7" w:tplc="C6F088F6">
      <w:numFmt w:val="bullet"/>
      <w:lvlText w:val="•"/>
      <w:lvlJc w:val="left"/>
      <w:pPr>
        <w:ind w:left="6145" w:hanging="360"/>
      </w:pPr>
      <w:rPr>
        <w:rFonts w:hint="default"/>
        <w:lang w:val="en-US" w:eastAsia="en-US" w:bidi="ar-SA"/>
      </w:rPr>
    </w:lvl>
    <w:lvl w:ilvl="8" w:tplc="C6727EDC">
      <w:numFmt w:val="bullet"/>
      <w:lvlText w:val="•"/>
      <w:lvlJc w:val="left"/>
      <w:pPr>
        <w:ind w:left="7297" w:hanging="360"/>
      </w:pPr>
      <w:rPr>
        <w:rFonts w:hint="default"/>
        <w:lang w:val="en-US" w:eastAsia="en-US" w:bidi="ar-SA"/>
      </w:rPr>
    </w:lvl>
  </w:abstractNum>
  <w:abstractNum w:abstractNumId="2" w15:restartNumberingAfterBreak="0">
    <w:nsid w:val="4B9D104E"/>
    <w:multiLevelType w:val="hybridMultilevel"/>
    <w:tmpl w:val="28F6F3A4"/>
    <w:lvl w:ilvl="0" w:tplc="795EA4F4">
      <w:start w:val="1"/>
      <w:numFmt w:val="decimal"/>
      <w:lvlText w:val="%1)"/>
      <w:lvlJc w:val="left"/>
      <w:pPr>
        <w:ind w:left="1440" w:hanging="360"/>
      </w:pPr>
      <w:rPr>
        <w:rFonts w:ascii="Times New Roman" w:hAnsi="Times New Roman" w:cs="Times New Roman" w:hint="default"/>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DCA539C"/>
    <w:multiLevelType w:val="hybridMultilevel"/>
    <w:tmpl w:val="A4389A90"/>
    <w:lvl w:ilvl="0" w:tplc="1CCE7270">
      <w:start w:val="1"/>
      <w:numFmt w:val="lowerLetter"/>
      <w:lvlText w:val="%1."/>
      <w:lvlJc w:val="left"/>
      <w:pPr>
        <w:ind w:left="760" w:hanging="329"/>
      </w:pPr>
      <w:rPr>
        <w:rFonts w:ascii="Times New Roman" w:eastAsia="Times New Roman" w:hAnsi="Times New Roman" w:cs="Times New Roman" w:hint="default"/>
        <w:b w:val="0"/>
        <w:bCs w:val="0"/>
        <w:i w:val="0"/>
        <w:iCs w:val="0"/>
        <w:spacing w:val="-1"/>
        <w:w w:val="100"/>
        <w:sz w:val="24"/>
        <w:szCs w:val="24"/>
        <w:lang w:val="en-US" w:eastAsia="en-US" w:bidi="ar-SA"/>
      </w:rPr>
    </w:lvl>
    <w:lvl w:ilvl="1" w:tplc="B8E2319C">
      <w:numFmt w:val="bullet"/>
      <w:lvlText w:val="•"/>
      <w:lvlJc w:val="left"/>
      <w:pPr>
        <w:ind w:left="1644" w:hanging="329"/>
      </w:pPr>
      <w:rPr>
        <w:rFonts w:hint="default"/>
        <w:lang w:val="en-US" w:eastAsia="en-US" w:bidi="ar-SA"/>
      </w:rPr>
    </w:lvl>
    <w:lvl w:ilvl="2" w:tplc="9F088EC4">
      <w:numFmt w:val="bullet"/>
      <w:lvlText w:val="•"/>
      <w:lvlJc w:val="left"/>
      <w:pPr>
        <w:ind w:left="2528" w:hanging="329"/>
      </w:pPr>
      <w:rPr>
        <w:rFonts w:hint="default"/>
        <w:lang w:val="en-US" w:eastAsia="en-US" w:bidi="ar-SA"/>
      </w:rPr>
    </w:lvl>
    <w:lvl w:ilvl="3" w:tplc="7F0EB8EA">
      <w:numFmt w:val="bullet"/>
      <w:lvlText w:val="•"/>
      <w:lvlJc w:val="left"/>
      <w:pPr>
        <w:ind w:left="3412" w:hanging="329"/>
      </w:pPr>
      <w:rPr>
        <w:rFonts w:hint="default"/>
        <w:lang w:val="en-US" w:eastAsia="en-US" w:bidi="ar-SA"/>
      </w:rPr>
    </w:lvl>
    <w:lvl w:ilvl="4" w:tplc="906AABFE">
      <w:numFmt w:val="bullet"/>
      <w:lvlText w:val="•"/>
      <w:lvlJc w:val="left"/>
      <w:pPr>
        <w:ind w:left="4296" w:hanging="329"/>
      </w:pPr>
      <w:rPr>
        <w:rFonts w:hint="default"/>
        <w:lang w:val="en-US" w:eastAsia="en-US" w:bidi="ar-SA"/>
      </w:rPr>
    </w:lvl>
    <w:lvl w:ilvl="5" w:tplc="A77E2F7E">
      <w:numFmt w:val="bullet"/>
      <w:lvlText w:val="•"/>
      <w:lvlJc w:val="left"/>
      <w:pPr>
        <w:ind w:left="5180" w:hanging="329"/>
      </w:pPr>
      <w:rPr>
        <w:rFonts w:hint="default"/>
        <w:lang w:val="en-US" w:eastAsia="en-US" w:bidi="ar-SA"/>
      </w:rPr>
    </w:lvl>
    <w:lvl w:ilvl="6" w:tplc="6046C54A">
      <w:numFmt w:val="bullet"/>
      <w:lvlText w:val="•"/>
      <w:lvlJc w:val="left"/>
      <w:pPr>
        <w:ind w:left="6064" w:hanging="329"/>
      </w:pPr>
      <w:rPr>
        <w:rFonts w:hint="default"/>
        <w:lang w:val="en-US" w:eastAsia="en-US" w:bidi="ar-SA"/>
      </w:rPr>
    </w:lvl>
    <w:lvl w:ilvl="7" w:tplc="5FAA9900">
      <w:numFmt w:val="bullet"/>
      <w:lvlText w:val="•"/>
      <w:lvlJc w:val="left"/>
      <w:pPr>
        <w:ind w:left="6948" w:hanging="329"/>
      </w:pPr>
      <w:rPr>
        <w:rFonts w:hint="default"/>
        <w:lang w:val="en-US" w:eastAsia="en-US" w:bidi="ar-SA"/>
      </w:rPr>
    </w:lvl>
    <w:lvl w:ilvl="8" w:tplc="FC7EF768">
      <w:numFmt w:val="bullet"/>
      <w:lvlText w:val="•"/>
      <w:lvlJc w:val="left"/>
      <w:pPr>
        <w:ind w:left="7832" w:hanging="329"/>
      </w:pPr>
      <w:rPr>
        <w:rFonts w:hint="default"/>
        <w:lang w:val="en-US" w:eastAsia="en-US" w:bidi="ar-SA"/>
      </w:rPr>
    </w:lvl>
  </w:abstractNum>
  <w:num w:numId="1" w16cid:durableId="209463635">
    <w:abstractNumId w:val="2"/>
  </w:num>
  <w:num w:numId="2" w16cid:durableId="2107722769">
    <w:abstractNumId w:val="1"/>
  </w:num>
  <w:num w:numId="3" w16cid:durableId="3215495">
    <w:abstractNumId w:val="3"/>
  </w:num>
  <w:num w:numId="4" w16cid:durableId="90861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8E"/>
    <w:rsid w:val="00054EAD"/>
    <w:rsid w:val="000A27CA"/>
    <w:rsid w:val="000D24BB"/>
    <w:rsid w:val="000D2AF5"/>
    <w:rsid w:val="000D5483"/>
    <w:rsid w:val="000E2A67"/>
    <w:rsid w:val="001217F1"/>
    <w:rsid w:val="00140FA3"/>
    <w:rsid w:val="001901DF"/>
    <w:rsid w:val="001B7823"/>
    <w:rsid w:val="001C3039"/>
    <w:rsid w:val="001C4B96"/>
    <w:rsid w:val="001E62B5"/>
    <w:rsid w:val="001E77E8"/>
    <w:rsid w:val="00212694"/>
    <w:rsid w:val="002166E8"/>
    <w:rsid w:val="00264935"/>
    <w:rsid w:val="002807D1"/>
    <w:rsid w:val="00291034"/>
    <w:rsid w:val="00297A29"/>
    <w:rsid w:val="002A3A28"/>
    <w:rsid w:val="002D5BD4"/>
    <w:rsid w:val="00350BA2"/>
    <w:rsid w:val="00390A58"/>
    <w:rsid w:val="003A481E"/>
    <w:rsid w:val="003C32D2"/>
    <w:rsid w:val="003F3F59"/>
    <w:rsid w:val="003F55BB"/>
    <w:rsid w:val="003F5A69"/>
    <w:rsid w:val="00400C63"/>
    <w:rsid w:val="004267C1"/>
    <w:rsid w:val="00432264"/>
    <w:rsid w:val="0046447F"/>
    <w:rsid w:val="004A6DB2"/>
    <w:rsid w:val="004B2E2B"/>
    <w:rsid w:val="004E6F58"/>
    <w:rsid w:val="004F6AA7"/>
    <w:rsid w:val="00506565"/>
    <w:rsid w:val="00511209"/>
    <w:rsid w:val="005A4F8E"/>
    <w:rsid w:val="005E0BC6"/>
    <w:rsid w:val="006363FD"/>
    <w:rsid w:val="00683A75"/>
    <w:rsid w:val="00684FC0"/>
    <w:rsid w:val="00716D29"/>
    <w:rsid w:val="0074062E"/>
    <w:rsid w:val="007723B5"/>
    <w:rsid w:val="007D7EA4"/>
    <w:rsid w:val="0082019B"/>
    <w:rsid w:val="00833F69"/>
    <w:rsid w:val="008347A5"/>
    <w:rsid w:val="00846661"/>
    <w:rsid w:val="0085493F"/>
    <w:rsid w:val="00866FD0"/>
    <w:rsid w:val="008729AE"/>
    <w:rsid w:val="008A383C"/>
    <w:rsid w:val="008E738F"/>
    <w:rsid w:val="00906B30"/>
    <w:rsid w:val="00916DFB"/>
    <w:rsid w:val="00925F34"/>
    <w:rsid w:val="00931B32"/>
    <w:rsid w:val="0093624F"/>
    <w:rsid w:val="00941E4E"/>
    <w:rsid w:val="00960B8E"/>
    <w:rsid w:val="00974421"/>
    <w:rsid w:val="00981EDB"/>
    <w:rsid w:val="00A06213"/>
    <w:rsid w:val="00A216F3"/>
    <w:rsid w:val="00A2599F"/>
    <w:rsid w:val="00A400A0"/>
    <w:rsid w:val="00A82805"/>
    <w:rsid w:val="00AF0EB8"/>
    <w:rsid w:val="00B55864"/>
    <w:rsid w:val="00B87570"/>
    <w:rsid w:val="00BA718C"/>
    <w:rsid w:val="00C14D7A"/>
    <w:rsid w:val="00C15950"/>
    <w:rsid w:val="00C331C3"/>
    <w:rsid w:val="00C3644F"/>
    <w:rsid w:val="00C44EA9"/>
    <w:rsid w:val="00C4695F"/>
    <w:rsid w:val="00C93A66"/>
    <w:rsid w:val="00CA22E7"/>
    <w:rsid w:val="00CA3D6C"/>
    <w:rsid w:val="00D16A29"/>
    <w:rsid w:val="00D57B9A"/>
    <w:rsid w:val="00D627B5"/>
    <w:rsid w:val="00D92AF6"/>
    <w:rsid w:val="00DE3C67"/>
    <w:rsid w:val="00DF6269"/>
    <w:rsid w:val="00E071A3"/>
    <w:rsid w:val="00E45809"/>
    <w:rsid w:val="00E96EA5"/>
    <w:rsid w:val="00F0285C"/>
    <w:rsid w:val="00F052EA"/>
    <w:rsid w:val="00F3749B"/>
    <w:rsid w:val="00FE083E"/>
    <w:rsid w:val="00FF1FB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DEB5C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EA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NNERHEADINGS">
    <w:name w:val="BANNER HEADINGS"/>
    <w:basedOn w:val="DefaultParagraphFont"/>
    <w:rsid w:val="00446F2E"/>
    <w:rPr>
      <w:rFonts w:ascii="Arial" w:hAnsi="Arial" w:cs="Arial"/>
      <w:b/>
      <w:color w:val="FFFFFF"/>
      <w:sz w:val="24"/>
    </w:rPr>
  </w:style>
  <w:style w:type="paragraph" w:styleId="Header">
    <w:name w:val="header"/>
    <w:basedOn w:val="Normal"/>
    <w:link w:val="HeaderChar"/>
    <w:autoRedefine/>
    <w:uiPriority w:val="99"/>
    <w:rsid w:val="001E62B5"/>
    <w:pPr>
      <w:tabs>
        <w:tab w:val="center" w:pos="4153"/>
        <w:tab w:val="right" w:pos="8306"/>
      </w:tabs>
    </w:pPr>
    <w:rPr>
      <w:rFonts w:ascii="Times New Roman" w:hAnsi="Times New Roman" w:cs="Times New Roman"/>
      <w:szCs w:val="24"/>
    </w:rPr>
  </w:style>
  <w:style w:type="character" w:customStyle="1" w:styleId="HeaderChar">
    <w:name w:val="Header Char"/>
    <w:basedOn w:val="DefaultParagraphFont"/>
    <w:link w:val="Header"/>
    <w:uiPriority w:val="99"/>
    <w:rsid w:val="001E62B5"/>
    <w:rPr>
      <w:rFonts w:ascii="Times New Roman" w:hAnsi="Times New Roman" w:cs="Times New Roman"/>
      <w:sz w:val="24"/>
      <w:szCs w:val="24"/>
      <w:lang w:eastAsia="en-US"/>
    </w:rPr>
  </w:style>
  <w:style w:type="paragraph" w:customStyle="1" w:styleId="Style1">
    <w:name w:val="Style1"/>
    <w:basedOn w:val="Header"/>
    <w:autoRedefine/>
    <w:qFormat/>
    <w:rsid w:val="00941E4E"/>
    <w:pPr>
      <w:tabs>
        <w:tab w:val="clear" w:pos="4153"/>
        <w:tab w:val="clear" w:pos="8306"/>
      </w:tabs>
    </w:pPr>
    <w:rPr>
      <w:b/>
      <w:bCs/>
      <w:color w:val="74ABC4"/>
      <w:sz w:val="30"/>
      <w:szCs w:val="28"/>
    </w:rPr>
  </w:style>
  <w:style w:type="paragraph" w:customStyle="1" w:styleId="DiagramWhiteouttext">
    <w:name w:val="Diagram White out text"/>
    <w:basedOn w:val="Normal"/>
    <w:autoRedefine/>
    <w:qFormat/>
    <w:rsid w:val="001B7823"/>
    <w:pPr>
      <w:widowControl w:val="0"/>
      <w:autoSpaceDE w:val="0"/>
      <w:autoSpaceDN w:val="0"/>
      <w:adjustRightInd w:val="0"/>
      <w:jc w:val="center"/>
    </w:pPr>
    <w:rPr>
      <w:rFonts w:ascii="Arial" w:hAnsi="Arial" w:cs="Verdana"/>
      <w:b/>
      <w:color w:val="FFFFFF" w:themeColor="background1"/>
      <w:sz w:val="20"/>
      <w:szCs w:val="22"/>
      <w:lang w:val="en-US"/>
    </w:rPr>
  </w:style>
  <w:style w:type="paragraph" w:customStyle="1" w:styleId="Contentssectiontitles">
    <w:name w:val="Contents section titles"/>
    <w:basedOn w:val="Normal"/>
    <w:autoRedefine/>
    <w:qFormat/>
    <w:rsid w:val="00432264"/>
    <w:pPr>
      <w:widowControl w:val="0"/>
      <w:autoSpaceDE w:val="0"/>
      <w:autoSpaceDN w:val="0"/>
      <w:adjustRightInd w:val="0"/>
      <w:spacing w:line="384" w:lineRule="auto"/>
    </w:pPr>
    <w:rPr>
      <w:rFonts w:ascii="Arial" w:eastAsia="Arial" w:hAnsi="Arial" w:cs="Verdana"/>
      <w:b/>
      <w:bCs/>
      <w:color w:val="D11820"/>
      <w:sz w:val="22"/>
      <w:szCs w:val="28"/>
      <w:lang w:val="en-US"/>
    </w:rPr>
  </w:style>
  <w:style w:type="paragraph" w:styleId="TOC2">
    <w:name w:val="toc 2"/>
    <w:basedOn w:val="Normal"/>
    <w:next w:val="Normal"/>
    <w:autoRedefine/>
    <w:uiPriority w:val="39"/>
    <w:semiHidden/>
    <w:unhideWhenUsed/>
    <w:rsid w:val="00941E4E"/>
    <w:pPr>
      <w:spacing w:after="100"/>
      <w:ind w:left="240"/>
    </w:pPr>
  </w:style>
  <w:style w:type="character" w:customStyle="1" w:styleId="REDQUOTE">
    <w:name w:val="RED QUOTE"/>
    <w:basedOn w:val="DefaultParagraphFont"/>
    <w:rsid w:val="00432264"/>
    <w:rPr>
      <w:rFonts w:ascii="Arial" w:hAnsi="Arial"/>
      <w:b/>
      <w:color w:val="D11820"/>
      <w:sz w:val="28"/>
    </w:rPr>
  </w:style>
  <w:style w:type="paragraph" w:customStyle="1" w:styleId="SABHeadline">
    <w:name w:val="SAB Headline"/>
    <w:basedOn w:val="Normal"/>
    <w:autoRedefine/>
    <w:qFormat/>
    <w:rsid w:val="00511209"/>
    <w:rPr>
      <w:rFonts w:ascii="SABMiller Headline-Regular" w:eastAsia="Cambria" w:hAnsi="SABMiller Headline-Regular" w:cs="Arial"/>
      <w:color w:val="9F8852"/>
      <w:sz w:val="40"/>
      <w:lang w:val="en-US"/>
    </w:rPr>
  </w:style>
  <w:style w:type="paragraph" w:customStyle="1" w:styleId="SABMillerWinningway">
    <w:name w:val="SABMiller Winning way"/>
    <w:basedOn w:val="Normal"/>
    <w:autoRedefine/>
    <w:qFormat/>
    <w:rsid w:val="00511209"/>
    <w:rPr>
      <w:rFonts w:ascii="SABMiller Headline-Regular" w:eastAsia="Cambria" w:hAnsi="SABMiller Headline-Regular" w:cs="Arial"/>
      <w:color w:val="9F8852"/>
      <w:sz w:val="50"/>
      <w:lang w:val="en-US"/>
    </w:rPr>
  </w:style>
  <w:style w:type="paragraph" w:customStyle="1" w:styleId="ElvethamBodyCopy">
    <w:name w:val="Elvetham Body Copy"/>
    <w:basedOn w:val="Normal"/>
    <w:autoRedefine/>
    <w:qFormat/>
    <w:rsid w:val="003F3F59"/>
    <w:pPr>
      <w:tabs>
        <w:tab w:val="left" w:pos="5580"/>
        <w:tab w:val="right" w:pos="8551"/>
      </w:tabs>
    </w:pPr>
    <w:rPr>
      <w:rFonts w:ascii="Bk Avenir Book" w:eastAsia="Times New Roman" w:hAnsi="Bk Avenir Book" w:cs="Arial"/>
      <w:sz w:val="16"/>
      <w:szCs w:val="18"/>
    </w:rPr>
  </w:style>
  <w:style w:type="paragraph" w:styleId="TOC1">
    <w:name w:val="toc 1"/>
    <w:basedOn w:val="Normal"/>
    <w:next w:val="Normal"/>
    <w:autoRedefine/>
    <w:uiPriority w:val="39"/>
    <w:unhideWhenUsed/>
    <w:qFormat/>
    <w:rsid w:val="00CA3D6C"/>
    <w:pPr>
      <w:spacing w:before="120"/>
    </w:pPr>
    <w:rPr>
      <w:rFonts w:ascii="Arial" w:hAnsi="Arial"/>
      <w:b/>
      <w:color w:val="FF0000"/>
      <w:sz w:val="22"/>
      <w:szCs w:val="22"/>
    </w:rPr>
  </w:style>
  <w:style w:type="paragraph" w:styleId="Footer">
    <w:name w:val="footer"/>
    <w:basedOn w:val="Normal"/>
    <w:link w:val="FooterChar"/>
    <w:uiPriority w:val="99"/>
    <w:unhideWhenUsed/>
    <w:rsid w:val="005A4F8E"/>
    <w:pPr>
      <w:tabs>
        <w:tab w:val="center" w:pos="4320"/>
        <w:tab w:val="right" w:pos="8640"/>
      </w:tabs>
    </w:pPr>
  </w:style>
  <w:style w:type="character" w:customStyle="1" w:styleId="FooterChar">
    <w:name w:val="Footer Char"/>
    <w:basedOn w:val="DefaultParagraphFont"/>
    <w:link w:val="Footer"/>
    <w:uiPriority w:val="99"/>
    <w:rsid w:val="005A4F8E"/>
    <w:rPr>
      <w:sz w:val="24"/>
    </w:rPr>
  </w:style>
  <w:style w:type="paragraph" w:styleId="BalloonText">
    <w:name w:val="Balloon Text"/>
    <w:basedOn w:val="Normal"/>
    <w:link w:val="BalloonTextChar"/>
    <w:uiPriority w:val="99"/>
    <w:semiHidden/>
    <w:unhideWhenUsed/>
    <w:rsid w:val="005A4F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4F8E"/>
    <w:rPr>
      <w:rFonts w:ascii="Lucida Grande" w:hAnsi="Lucida Grande" w:cs="Lucida Grande"/>
      <w:sz w:val="18"/>
      <w:szCs w:val="18"/>
    </w:rPr>
  </w:style>
  <w:style w:type="paragraph" w:customStyle="1" w:styleId="NoParagraphStyle">
    <w:name w:val="[No Paragraph Style]"/>
    <w:rsid w:val="00DE3C6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833F69"/>
    <w:rPr>
      <w:color w:val="0000FF" w:themeColor="hyperlink"/>
      <w:u w:val="single"/>
    </w:rPr>
  </w:style>
  <w:style w:type="character" w:styleId="UnresolvedMention">
    <w:name w:val="Unresolved Mention"/>
    <w:basedOn w:val="DefaultParagraphFont"/>
    <w:uiPriority w:val="99"/>
    <w:semiHidden/>
    <w:unhideWhenUsed/>
    <w:rsid w:val="00833F69"/>
    <w:rPr>
      <w:color w:val="605E5C"/>
      <w:shd w:val="clear" w:color="auto" w:fill="E1DFDD"/>
    </w:rPr>
  </w:style>
  <w:style w:type="paragraph" w:styleId="ListParagraph">
    <w:name w:val="List Paragraph"/>
    <w:basedOn w:val="Normal"/>
    <w:uiPriority w:val="1"/>
    <w:qFormat/>
    <w:rsid w:val="007D7EA4"/>
    <w:pPr>
      <w:ind w:left="720"/>
      <w:contextualSpacing/>
    </w:pPr>
  </w:style>
  <w:style w:type="paragraph" w:styleId="Revision">
    <w:name w:val="Revision"/>
    <w:hidden/>
    <w:uiPriority w:val="99"/>
    <w:semiHidden/>
    <w:rsid w:val="004B2E2B"/>
    <w:rPr>
      <w:sz w:val="24"/>
    </w:rPr>
  </w:style>
  <w:style w:type="paragraph" w:styleId="BodyText">
    <w:name w:val="Body Text"/>
    <w:basedOn w:val="Normal"/>
    <w:link w:val="BodyTextChar"/>
    <w:uiPriority w:val="1"/>
    <w:qFormat/>
    <w:rsid w:val="007D7EA4"/>
    <w:pPr>
      <w:widowControl w:val="0"/>
      <w:autoSpaceDE w:val="0"/>
      <w:autoSpaceDN w:val="0"/>
    </w:pPr>
    <w:rPr>
      <w:rFonts w:ascii="Times New Roman" w:eastAsia="Times New Roman" w:hAnsi="Times New Roman" w:cs="Times New Roman"/>
      <w:szCs w:val="24"/>
      <w:lang w:val="en-US" w:eastAsia="en-US"/>
    </w:rPr>
  </w:style>
  <w:style w:type="character" w:customStyle="1" w:styleId="BodyTextChar">
    <w:name w:val="Body Text Char"/>
    <w:basedOn w:val="DefaultParagraphFont"/>
    <w:link w:val="BodyText"/>
    <w:uiPriority w:val="1"/>
    <w:rsid w:val="007D7EA4"/>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7D7EA4"/>
    <w:pPr>
      <w:widowControl w:val="0"/>
      <w:autoSpaceDE w:val="0"/>
      <w:autoSpaceDN w:val="0"/>
    </w:pPr>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317">
      <w:bodyDiv w:val="1"/>
      <w:marLeft w:val="0"/>
      <w:marRight w:val="0"/>
      <w:marTop w:val="0"/>
      <w:marBottom w:val="0"/>
      <w:divBdr>
        <w:top w:val="none" w:sz="0" w:space="0" w:color="auto"/>
        <w:left w:val="none" w:sz="0" w:space="0" w:color="auto"/>
        <w:bottom w:val="none" w:sz="0" w:space="0" w:color="auto"/>
        <w:right w:val="none" w:sz="0" w:space="0" w:color="auto"/>
      </w:divBdr>
    </w:div>
    <w:div w:id="75830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mailto:james.gagne@sekologistics.com"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ode="External" Target="mailto:Compliance@sekologistics.com"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hyperlink" TargetMode="External" Target="https://www.sekologistics.com/media/2050/seko-anonymous-hotline-policy_v1_201607.pdf" /><Relationship Id="rId4" Type="http://schemas.openxmlformats.org/officeDocument/2006/relationships/webSettings" Target="webSettings.xml" /><Relationship Id="rId9" Type="http://schemas.openxmlformats.org/officeDocument/2006/relationships/hyperlink" TargetMode="External" Target="mailto:char.dalton@sekologistics.com"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2" Type="http://schemas.openxmlformats.org/officeDocument/2006/relationships/image" Target="media/image2.jpg" /><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4832</TotalTime>
  <Pages>10</Pages>
  <Words>2981</Words>
  <Characters>16993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Shine Creative</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Trinder</dc:creator>
  <cp:keywords/>
  <dc:description/>
  <cp:lastModifiedBy>Lila Landis</cp:lastModifiedBy>
  <cp:revision>2</cp:revision>
  <cp:lastPrinted>2015-09-25T21:56:00Z</cp:lastPrinted>
  <dcterms:created xsi:type="dcterms:W3CDTF">2023-06-02T18:37:00Z</dcterms:created>
  <dcterms:modified xsi:type="dcterms:W3CDTF">2023-07-21T19:32:00Z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2023-05-22T00:00:00Z</vt:filetime>
  </property>
</Properties>
</file>