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BA58" w14:textId="77777777" w:rsidR="00AD2B87" w:rsidRDefault="00000000">
      <w:pPr>
        <w:pStyle w:val="BodyText"/>
        <w:ind w:left="115" w:firstLine="0"/>
        <w:bidi w:val="0"/>
      </w:pPr>
      <w:r>
        <w:rPr>
          <w:noProof/>
          <w:lang w:val="bn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28AB4D81" wp14:editId="4EC9139F">
            <wp:extent cx="2969558" cy="476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558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B1FD" w14:textId="77777777" w:rsidR="00AD2B87" w:rsidRDefault="00AD2B87" w:rsidP="00C13670">
      <w:pPr>
        <w:pStyle w:val="BodyText"/>
        <w:spacing w:after="240"/>
        <w:ind w:firstLine="0"/>
      </w:pPr>
    </w:p>
    <w:p w14:paraId="4127BAAA" w14:textId="77777777" w:rsidR="00AD2B87" w:rsidRDefault="00000000">
      <w:pPr>
        <w:pStyle w:val="Title"/>
        <w:bidi w:val="0"/>
      </w:pPr>
      <w:r>
        <w:rPr>
          <w:noProof/>
          <w:lang w:val="bn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0" distR="0" simplePos="0" relativeHeight="251658240" behindDoc="1" locked="0" layoutInCell="1" allowOverlap="1" wp14:anchorId="130298BA" wp14:editId="65A9C281">
            <wp:simplePos x="0" y="0"/>
            <wp:positionH relativeFrom="page">
              <wp:posOffset>2324735</wp:posOffset>
            </wp:positionH>
            <wp:positionV relativeFrom="paragraph">
              <wp:posOffset>59602</wp:posOffset>
            </wp:positionV>
            <wp:extent cx="4584699" cy="7200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99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bn"/>
          <w:b w:val="1"/>
          <w:bCs w:val="1"/>
          <w:i w:val="0"/>
          <w:iCs w:val="0"/>
          <w:u w:val="none"/>
          <w:vertAlign w:val="baseline"/>
          <w:rtl w:val="0"/>
        </w:rPr>
        <w:t xml:space="preserve">SEKO Worldwide LLC এবং SEKO Customs Brokerage Inc নিরাপত্তা প্রশিক্ষণ এবং হুমকি সচেতনতা সংক্রান্ত পলিসি</w:t>
      </w:r>
    </w:p>
    <w:p w14:paraId="67CB93F2" w14:textId="77777777" w:rsidR="00AD2B87" w:rsidRDefault="00AD2B87" w:rsidP="00C13670">
      <w:pPr>
        <w:pStyle w:val="BodyText"/>
        <w:spacing w:before="4" w:after="240"/>
        <w:ind w:firstLine="0"/>
        <w:rPr>
          <w:b/>
          <w:sz w:val="19"/>
        </w:rPr>
      </w:pPr>
    </w:p>
    <w:p w14:paraId="07F79D2F" w14:textId="77777777" w:rsidR="00AD2B87" w:rsidRDefault="00000000">
      <w:pPr>
        <w:pStyle w:val="BodyText"/>
        <w:ind w:left="1072" w:right="1036" w:firstLine="42"/>
        <w:bidi w:val="0"/>
      </w:pPr>
      <w:r>
        <w:rPr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SEKO হল সন্ত্রাসবাদের বিরুদ্ধে কাস্টম এবং ট্রেড পার্টনারশিপের (Customs and Trade Partnership Against Terrorism, CTPAT) অংশগ্রহণকারী এবং এই পলিসি বাস্তবায়ন, বার্ষিক পর্যালোচনা এবং ধারাবাহিক প্রয়োগের জন্য দায়বদ্ধ। সমস্ত প্রশিক্ষণ SEKO-এর লার্নিং ম্যানেজমেন্ট সিস্টেমে (LMS) নথিভুক্ত করা হবে। রিফ্রেশার প্রশিক্ষণ কমপক্ষে বছরে একবার পরিচালিত হবে বা পদ্ধতি এবং নিরাপত্তা হুমকি পরিবর্তন হলে তখন।</w:t>
      </w:r>
    </w:p>
    <w:p w14:paraId="12D81DC5" w14:textId="77777777" w:rsidR="00AD2B87" w:rsidRDefault="00AD2B87" w:rsidP="00C13670">
      <w:pPr>
        <w:pStyle w:val="BodyText"/>
        <w:spacing w:before="9" w:after="240"/>
        <w:ind w:firstLine="0"/>
        <w:rPr>
          <w:sz w:val="19"/>
        </w:rPr>
      </w:pPr>
    </w:p>
    <w:p w14:paraId="07FABD7A" w14:textId="77777777" w:rsidR="00AD2B87" w:rsidRDefault="00000000">
      <w:pPr>
        <w:pStyle w:val="BodyText"/>
        <w:ind w:left="1072" w:firstLine="0"/>
        <w:bidi w:val="0"/>
      </w:pPr>
      <w:r>
        <w:rPr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সমস্ত কর্মী নিম্নলিখিত বিষয়ে প্রশিক্ষণ পাবেন:</w:t>
      </w:r>
    </w:p>
    <w:p w14:paraId="3943998F" w14:textId="77777777" w:rsidR="00AD2B87" w:rsidRDefault="00AD2B87">
      <w:pPr>
        <w:pStyle w:val="BodyText"/>
        <w:spacing w:before="10"/>
        <w:ind w:firstLine="0"/>
        <w:rPr>
          <w:sz w:val="19"/>
        </w:rPr>
      </w:pPr>
    </w:p>
    <w:p w14:paraId="7166CB2D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CTPAT প্রোগ্রাম – উদ্দেশ্য, লক্ষ্য এবং ন্যূনতম নিরাপত্তা মানদণ্ডের অভিপ্রায়</w:t>
      </w:r>
    </w:p>
    <w:p w14:paraId="0F8D8173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পারস্পরিক স্বীকৃতি ব্যবস্থা এবং অন্যান্য সরকারি প্রোগ্রাম (AEO প্রোগ্রাম, PIP, ইত্যাদি)</w:t>
      </w:r>
    </w:p>
    <w:p w14:paraId="42ABD53F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before="2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CTPAT-তে প্রযোজ্য হিসাবে কোম্পানির নির্দিষ্ট সমস্যা</w:t>
      </w:r>
    </w:p>
    <w:p w14:paraId="55209BC4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0" w:lineRule="auto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অ্যাক্সেস কন্ট্রোল</w:t>
      </w:r>
    </w:p>
    <w:p w14:paraId="5F048BC9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spacing w:before="14" w:line="239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ডিভাইস নিয়ন্ত্রণের অ্যাক্সেস</w:t>
      </w:r>
    </w:p>
    <w:p w14:paraId="4C739934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পরিদর্শক পদ্ধতি</w:t>
      </w:r>
    </w:p>
    <w:p w14:paraId="09C92B0C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spacing w:line="223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এসকর্ট পদ্ধতি</w:t>
      </w:r>
    </w:p>
    <w:p w14:paraId="058525F5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30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চ্যালেঞ্জিং ব্যক্তি যারা অননুমোদিত বলে মনে হচ্ছে</w:t>
      </w:r>
    </w:p>
    <w:p w14:paraId="600DDD20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নিরাপত্তা সংক্রান্ত ঘটনা/উদ্বেগ রিপোর্ট করা</w:t>
      </w:r>
    </w:p>
    <w:p w14:paraId="0EE90C83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2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অভ্যন্তরীণ ষড়যন্ত্র</w:t>
      </w:r>
    </w:p>
    <w:p w14:paraId="1D91C90C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spacing w:line="243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শারীরিক নিরাপত্তা</w:t>
      </w:r>
    </w:p>
    <w:p w14:paraId="7CDA8176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spacing w:before="17" w:line="239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পার্কিং</w:t>
      </w:r>
    </w:p>
    <w:p w14:paraId="65A57D3B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বেড়া দেওয়া</w:t>
      </w:r>
    </w:p>
    <w:p w14:paraId="18C239E5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লাইটিং</w:t>
      </w:r>
    </w:p>
    <w:p w14:paraId="6E33CA86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বিল্ডিং স্ট্রাকচার</w:t>
      </w:r>
    </w:p>
    <w:p w14:paraId="53ED69B2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spacing w:line="229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গেট এবং গেট হাউস</w:t>
      </w:r>
    </w:p>
    <w:p w14:paraId="55FCA49C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spacing w:line="238" w:lineRule="exact"/>
        <w:ind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লকিং ডিভাইস এবং কী কন্ট্রোল /অ্যালার্ম সিস্টেম ও ভিডিও মনিটরিং</w:t>
      </w:r>
    </w:p>
    <w:p w14:paraId="5843D16F" w14:textId="77777777" w:rsidR="00AD2B87" w:rsidRDefault="00000000">
      <w:pPr>
        <w:pStyle w:val="BodyText"/>
        <w:spacing w:before="195"/>
        <w:ind w:left="1072" w:right="1036" w:firstLine="0"/>
        <w:bidi w:val="0"/>
      </w:pPr>
      <w:r>
        <w:rPr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পলিসির পরিবর্তন হিসাবে নিয়োগ প্রক্রিয়া এবং ক্রমাগত প্রশিক্ষণের অংশ হিসাবে সকল কর্মী উপরের বিষয়সমূহের প্রশিক্ষণ পাবেন ।</w:t>
      </w:r>
    </w:p>
    <w:p w14:paraId="3CC66438" w14:textId="77777777" w:rsidR="00AD2B87" w:rsidRDefault="00AD2B87">
      <w:pPr>
        <w:pStyle w:val="BodyText"/>
        <w:spacing w:before="10"/>
        <w:ind w:firstLine="0"/>
        <w:rPr>
          <w:sz w:val="19"/>
        </w:rPr>
      </w:pPr>
    </w:p>
    <w:p w14:paraId="21FF8A78" w14:textId="77777777" w:rsidR="00AD2B87" w:rsidRDefault="00000000">
      <w:pPr>
        <w:pStyle w:val="BodyText"/>
        <w:spacing w:line="229" w:lineRule="exact"/>
        <w:ind w:left="1072" w:firstLine="0"/>
        <w:bidi w:val="0"/>
      </w:pPr>
      <w:r>
        <w:rPr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অন্যান্য কর্মীরা তাদের কাজের উপর নির্ভর করে বিশেষ প্রশিক্ষণ পেতে পারেন, যেমন:</w:t>
      </w:r>
    </w:p>
    <w:p w14:paraId="636FD411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সমস্ত কম্পিউটার ব্যবহারকারীদের জন্য তথ্য প্রযুক্তি পদ্ধতি</w:t>
      </w:r>
    </w:p>
    <w:p w14:paraId="54276C09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2"/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কার্গো ডক কর্মীদের জন্য সীল নিয়ন্ত্রণ এবং পরিদর্শন এবং কন্টেইনার/ট্রেলার পরিদর্শন</w:t>
      </w:r>
    </w:p>
    <w:p w14:paraId="076889A3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ডেসপ্যাচার, ম্যানেজার এবং অন্যান্য উপযুক্ত কর্মীদের ট্র্যাকিং এবং মনিটরিং</w:t>
      </w:r>
    </w:p>
    <w:p w14:paraId="5074E910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কাগজপত্রের প্রস্তুতি, পর্যালোচনা এবং জমা</w:t>
      </w:r>
    </w:p>
    <w:p w14:paraId="301DE327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সন্দেহজনক শিপমেন্টের লক্ষণ</w:t>
      </w:r>
    </w:p>
    <w:p w14:paraId="05A02EEE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সন্দেহজনক প্যাকেজ</w:t>
      </w:r>
    </w:p>
    <w:p w14:paraId="6D35192E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অ্যালার্ম সিস্টেমের প্রশিক্ষণ</w:t>
      </w:r>
    </w:p>
    <w:p w14:paraId="2913E6CF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0" w:lineRule="auto"/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সিকিউরিটি স্ক্রিনিং পদ্ধতি</w:t>
      </w:r>
    </w:p>
    <w:p w14:paraId="7B8A58A8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1"/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পর্যায়ক্রমিক রি-স্ক্রিনিং</w:t>
      </w:r>
    </w:p>
    <w:p w14:paraId="05780D7C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2" w:lineRule="exact"/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ঝুঁকি মূল্যায়ন পরিচালনা করা</w:t>
      </w:r>
    </w:p>
    <w:p w14:paraId="69AA099D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line="243" w:lineRule="exact"/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বিজনেস পার্টনার স্ক্রিনিং পরিচালনা করা</w:t>
      </w:r>
    </w:p>
    <w:p w14:paraId="3B3FB563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spacing w:before="2" w:line="240" w:lineRule="auto"/>
        <w:ind w:left="1838" w:hanging="361"/>
        <w:rPr>
          <w:sz w:val="20"/>
        </w:rPr>
        <w:bidi w:val="0"/>
      </w:pPr>
      <w:r>
        <w:rPr>
          <w:sz w:val="20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বিজনেস পার্টনারদের সাইট ভিজিটের সময় কীভাবে সুরক্ষা যাচাই করবেন</w:t>
      </w:r>
    </w:p>
    <w:p w14:paraId="161E5947" w14:textId="77777777" w:rsidR="00AD2B87" w:rsidRDefault="00AD2B87">
      <w:pPr>
        <w:pStyle w:val="BodyText"/>
        <w:ind w:firstLine="0"/>
      </w:pPr>
    </w:p>
    <w:p w14:paraId="2553C91E" w14:textId="77777777" w:rsidR="00AD2B87" w:rsidRDefault="00AD2B87">
      <w:pPr>
        <w:pStyle w:val="BodyText"/>
        <w:spacing w:before="9"/>
        <w:ind w:firstLine="0"/>
      </w:pPr>
    </w:p>
    <w:p w14:paraId="1A5752F3" w14:textId="77777777" w:rsidR="00AD2B87" w:rsidRDefault="00000000">
      <w:pPr>
        <w:spacing w:line="237" w:lineRule="auto"/>
        <w:ind w:left="1072" w:right="1036"/>
        <w:rPr>
          <w:sz w:val="18"/>
        </w:rPr>
        <w:bidi w:val="0"/>
      </w:pPr>
      <w:r>
        <w:rPr>
          <w:sz w:val="18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একজন CTPAT অংশগ্রহণকারী হিসাবে SEKO CTPAT পোর্টালের মাধ্যমে প্রযোজ্য নিরাপত্তা তথ্য সহ কাস্টমস ও বর্ডার প্রোটেকশন (CBP) প্রদান করে। SEKO মনিটর করে এবং CTPAT পোর্টালের মাধ্যমে CTPAT সদস্য তার বিজনেস পার্টনারদের দ্বারা মনিটর করা হয়।</w:t>
      </w:r>
    </w:p>
    <w:p w14:paraId="2315FFF5" w14:textId="77777777" w:rsidR="00AD2B87" w:rsidRDefault="00AD2B87">
      <w:pPr>
        <w:pStyle w:val="BodyText"/>
        <w:ind w:firstLine="0"/>
        <w:rPr>
          <w:sz w:val="18"/>
        </w:rPr>
      </w:pPr>
    </w:p>
    <w:p w14:paraId="1E091F04" w14:textId="77777777" w:rsidR="00AD2B87" w:rsidRDefault="00000000">
      <w:pPr>
        <w:spacing w:line="230" w:lineRule="auto"/>
        <w:ind w:left="2054" w:right="1036"/>
        <w:rPr>
          <w:sz w:val="18"/>
        </w:rPr>
        <w:bidi w:val="0"/>
      </w:pPr>
      <w:r>
        <w:rPr>
          <w:sz w:val="18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CTPAT বা SEKO অংশ নেয় এমন অন্যান্য সাপ্লাই চেইন সিকিউরিটি প্রোগ্রাম সম্পর্কিত তথ্যের জন্য, </w:t>
      </w:r>
      <w:hyperlink r:id="rId9">
        <w:r>
          <w:rPr>
            <w:color w:val="0000FF"/>
            <w:sz w:val="18"/>
            <w:lang w:val="b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Compliance@sekologistics.com</w:t>
        </w:r>
      </w:hyperlink>
      <w:r>
        <w:rPr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-এ যোগাযোগ করুন।</w:t>
      </w:r>
    </w:p>
    <w:p w14:paraId="5EF79B17" w14:textId="77777777" w:rsidR="00AD2B87" w:rsidRDefault="00AD2B87">
      <w:pPr>
        <w:pStyle w:val="BodyText"/>
        <w:ind w:firstLine="0"/>
      </w:pPr>
    </w:p>
    <w:p w14:paraId="5C05BBDD" w14:textId="77777777" w:rsidR="00AD2B87" w:rsidRDefault="00AD2B87">
      <w:pPr>
        <w:pStyle w:val="BodyText"/>
        <w:ind w:firstLine="0"/>
        <w:rPr>
          <w:sz w:val="18"/>
        </w:rPr>
      </w:pPr>
    </w:p>
    <w:p w14:paraId="6304E673" w14:textId="77777777" w:rsidR="00AD2B87" w:rsidRDefault="00000000">
      <w:pPr>
        <w:spacing w:line="230" w:lineRule="auto"/>
        <w:ind w:left="508" w:right="6178"/>
        <w:rPr>
          <w:rFonts w:ascii="Arial"/>
          <w:sz w:val="14"/>
        </w:rPr>
        <w:bidi w:val="0"/>
      </w:pPr>
      <w:r>
        <w:rPr>
          <w:noProof/>
          <w:lang w:val="bn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0" distR="0" simplePos="0" relativeHeight="251656192" behindDoc="0" locked="0" layoutInCell="1" allowOverlap="1" wp14:anchorId="3C97ABC6" wp14:editId="21A5ADC3">
            <wp:simplePos x="0" y="0"/>
            <wp:positionH relativeFrom="page">
              <wp:posOffset>7099934</wp:posOffset>
            </wp:positionH>
            <wp:positionV relativeFrom="paragraph">
              <wp:posOffset>82134</wp:posOffset>
            </wp:positionV>
            <wp:extent cx="439420" cy="3155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bn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0" distR="0" simplePos="0" relativeHeight="251657216" behindDoc="0" locked="0" layoutInCell="1" allowOverlap="1" wp14:anchorId="6C07DBB7" wp14:editId="0484FF6F">
            <wp:simplePos x="0" y="0"/>
            <wp:positionH relativeFrom="page">
              <wp:posOffset>6471284</wp:posOffset>
            </wp:positionH>
            <wp:positionV relativeFrom="paragraph">
              <wp:posOffset>126584</wp:posOffset>
            </wp:positionV>
            <wp:extent cx="478789" cy="27050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" cy="27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4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SEKO Logistics, 1501 East Woodfield Road, Suite 210E, Schaumburg, IL 60173| USA</w:t>
      </w:r>
    </w:p>
    <w:p w14:paraId="4E09A976" w14:textId="77777777" w:rsidR="00AD2B87" w:rsidRDefault="00000000">
      <w:pPr>
        <w:spacing w:before="23"/>
        <w:ind w:left="508"/>
        <w:rPr>
          <w:rFonts w:ascii="Arial"/>
          <w:sz w:val="14"/>
        </w:rPr>
        <w:bidi w:val="0"/>
      </w:pPr>
      <w:hyperlink r:id="rId12">
        <w:r>
          <w:rPr>
            <w:rFonts w:ascii="Arial" w:hAnsi="Arial"/>
            <w:sz w:val="14"/>
            <w:lang w:val="b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ইমেল: hello@sekologistics.c</w:t>
        </w:r>
      </w:hyperlink>
      <w:r>
        <w:rPr>
          <w:rFonts w:ascii="Arial" w:hAnsi="Arial"/>
          <w:sz w:val="14"/>
          <w:lang w:val="bn"/>
          <w:b w:val="0"/>
          <w:bCs w:val="0"/>
          <w:i w:val="0"/>
          <w:iCs w:val="0"/>
          <w:u w:val="none"/>
          <w:vertAlign w:val="baseline"/>
          <w:rtl w:val="0"/>
        </w:rPr>
        <w:t xml:space="preserve">om টোল-ফ্রি: +1 800 228 2711 Tel: +1 630 919 4800</w:t>
      </w:r>
    </w:p>
    <w:p w14:paraId="63B6EBFB" w14:textId="77777777" w:rsidR="00AD2B87" w:rsidRDefault="00000000">
      <w:pPr>
        <w:pStyle w:val="BodyText"/>
        <w:spacing w:before="10"/>
        <w:ind w:firstLine="0"/>
        <w:rPr>
          <w:rFonts w:ascii="Arial"/>
          <w:sz w:val="5"/>
        </w:rPr>
        <w:bidi w:val="0"/>
      </w:pPr>
      <w:r>
        <w:rPr>
          <w:lang w:val="bn"/>
          <w:b w:val="0"/>
          <w:bCs w:val="0"/>
          <w:i w:val="0"/>
          <w:iCs w:val="0"/>
          <w:u w:val="none"/>
          <w:vertAlign w:val="baseline"/>
          <w:rtl w:val="0"/>
        </w:rPr>
        <w:pict w14:anchorId="7D47F3DA">
          <v:rect id="docshape1" o:spid="_x0000_s2050" style="position:absolute;margin-left:28.45pt;margin-top:4.55pt;width:86.8pt;height:.6pt;z-index:-251657216;mso-wrap-distance-left:0;mso-wrap-distance-right:0;mso-position-horizontal-relative:page" fillcolor="blue" stroked="f">
            <w10:wrap type="topAndBottom" anchorx="page"/>
          </v:rect>
        </w:pict>
      </w:r>
    </w:p>
    <w:p w14:paraId="7B87ED66" w14:textId="77777777" w:rsidR="00AD2B87" w:rsidRDefault="00000000">
      <w:pPr>
        <w:ind w:left="508"/>
        <w:rPr>
          <w:rFonts w:ascii="Cambria"/>
          <w:b/>
          <w:sz w:val="16"/>
        </w:rPr>
        <w:bidi w:val="0"/>
      </w:pPr>
      <w:hyperlink r:id="rId13">
        <w:r>
          <w:rPr>
            <w:rFonts w:ascii="Cambria" w:hAnsi="Cambria"/>
            <w:color w:val="0000FF"/>
            <w:sz w:val="16"/>
            <w:lang w:val="bn"/>
            <w:b w:val="1"/>
            <w:bCs w:val="1"/>
            <w:i w:val="0"/>
            <w:iCs w:val="0"/>
            <w:u w:val="none"/>
            <w:vertAlign w:val="baseline"/>
            <w:rtl w:val="0"/>
          </w:rPr>
          <w:t xml:space="preserve">www.sekologistics.com</w:t>
        </w:r>
      </w:hyperlink>
    </w:p>
    <w:sectPr w:rsidR="00AD2B87">
      <w:type w:val="continuous"/>
      <w:pgSz w:w="12240" w:h="15840"/>
      <w:pgMar w:top="460" w:right="2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8D74" w14:textId="77777777" w:rsidR="00967BD6" w:rsidRDefault="00967BD6" w:rsidP="00DB7D07">
      <w:pPr>
        <w:bidi w:val="0"/>
      </w:pPr>
      <w:r>
        <w:separator/>
      </w:r>
    </w:p>
  </w:endnote>
  <w:endnote w:type="continuationSeparator" w:id="0">
    <w:p w14:paraId="6B7EB931" w14:textId="77777777" w:rsidR="00967BD6" w:rsidRDefault="00967BD6" w:rsidP="00DB7D07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D4A0" w14:textId="77777777" w:rsidR="00967BD6" w:rsidRDefault="00967BD6" w:rsidP="00DB7D07">
      <w:pPr>
        <w:bidi w:val="0"/>
      </w:pPr>
      <w:r>
        <w:separator/>
      </w:r>
    </w:p>
  </w:footnote>
  <w:footnote w:type="continuationSeparator" w:id="0">
    <w:p w14:paraId="7EBF57F9" w14:textId="77777777" w:rsidR="00967BD6" w:rsidRDefault="00967BD6" w:rsidP="00DB7D07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5515"/>
    <w:multiLevelType w:val="hybridMultilevel"/>
    <w:tmpl w:val="81BC852C"/>
    <w:lvl w:ilvl="0" w:tplc="8E10620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177C690C">
      <w:numFmt w:val="bullet"/>
      <w:lvlText w:val="o"/>
      <w:lvlJc w:val="left"/>
      <w:pPr>
        <w:ind w:left="25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4FACF38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1604086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4" w:tplc="94BEDE7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5" w:tplc="8882894E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6" w:tplc="F7A407B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7" w:tplc="42368CDE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ar-SA"/>
      </w:rPr>
    </w:lvl>
    <w:lvl w:ilvl="8" w:tplc="B532C802">
      <w:numFmt w:val="bullet"/>
      <w:lvlText w:val="•"/>
      <w:lvlJc w:val="left"/>
      <w:pPr>
        <w:ind w:left="9831" w:hanging="360"/>
      </w:pPr>
      <w:rPr>
        <w:rFonts w:hint="default"/>
        <w:lang w:val="en-US" w:eastAsia="en-US" w:bidi="ar-SA"/>
      </w:rPr>
    </w:lvl>
  </w:abstractNum>
  <w:num w:numId="1" w16cid:durableId="202370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B87"/>
    <w:rsid w:val="00967BD6"/>
    <w:rsid w:val="00AD2B87"/>
    <w:rsid w:val="00C13670"/>
    <w:rsid w:val="00D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9D1F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3614" w:right="2038" w:hanging="6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1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yperlink" TargetMode="External" Target="http://www.sekologistics.com/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Mode="External" Target="http://www.sekologistics.com/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hyperlink" TargetMode="External" Target="mailto:Compliance@sekologistics.com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2023-08-30T01:09:00Z</dcterms:created>
  <dcterms:modified xsi:type="dcterms:W3CDTF">2023-08-30T01:09:00Z</dcterms:modified>
</cp:coreProperties>
</file>