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E394" w14:textId="77777777" w:rsidR="00BB7AE9" w:rsidRPr="0044384F" w:rsidRDefault="00B0605A">
      <w:pPr>
        <w:pStyle w:val="BodyText"/>
        <w:ind w:left="199"/>
        <w:rPr>
          <w:sz w:val="20"/>
          <w:lang w:val="es-ES_tradnl"/>
        </w:rPr>
      </w:pPr>
      <w:r w:rsidRPr="0044384F">
        <w:rPr>
          <w:noProof/>
          <w:sz w:val="20"/>
          <w:lang w:val="es-ES_tradnl" w:eastAsia="es-AR"/>
        </w:rPr>
        <w:drawing>
          <wp:inline distT="0" distB="0" distL="0" distR="0" wp14:anchorId="22B2C077" wp14:editId="3E8E5BD0">
            <wp:extent cx="1460215" cy="437388"/>
            <wp:effectExtent l="0" t="0" r="0" b="0"/>
            <wp:docPr id="1" name="image1.jpeg" descr="cid:ED9BB31F-A360-41B6-A39C-8605B28F7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0215" cy="437388"/>
                    </a:xfrm>
                    <a:prstGeom prst="rect">
                      <a:avLst/>
                    </a:prstGeom>
                  </pic:spPr>
                </pic:pic>
              </a:graphicData>
            </a:graphic>
          </wp:inline>
        </w:drawing>
      </w:r>
    </w:p>
    <w:p w14:paraId="3A4A9861" w14:textId="77777777" w:rsidR="00BB7AE9" w:rsidRPr="0044384F" w:rsidRDefault="00BB7AE9">
      <w:pPr>
        <w:pStyle w:val="BodyText"/>
        <w:spacing w:before="4"/>
        <w:rPr>
          <w:sz w:val="9"/>
          <w:lang w:val="es-ES_tradnl"/>
        </w:rPr>
      </w:pPr>
    </w:p>
    <w:p w14:paraId="5AC4A591" w14:textId="4AE9CBF2" w:rsidR="00BB7AE9" w:rsidRPr="0044384F" w:rsidRDefault="00B0605A" w:rsidP="0044384F">
      <w:pPr>
        <w:pStyle w:val="Heading1"/>
        <w:spacing w:before="90"/>
        <w:ind w:left="3828" w:right="3365"/>
        <w:jc w:val="center"/>
        <w:rPr>
          <w:lang w:val="es-ES_tradnl"/>
        </w:rPr>
      </w:pPr>
      <w:r w:rsidRPr="0044384F">
        <w:rPr>
          <w:u w:val="single"/>
          <w:lang w:val="es-ES_tradnl"/>
        </w:rPr>
        <w:t>Política de línea directa anónima de SEKO LOGISTICS</w:t>
      </w:r>
    </w:p>
    <w:p w14:paraId="45108DD5" w14:textId="77777777" w:rsidR="00BB7AE9" w:rsidRPr="0044384F" w:rsidRDefault="00BB7AE9">
      <w:pPr>
        <w:pStyle w:val="BodyText"/>
        <w:spacing w:before="2"/>
        <w:rPr>
          <w:b/>
          <w:sz w:val="16"/>
          <w:lang w:val="es-ES_tradnl"/>
        </w:rPr>
      </w:pPr>
    </w:p>
    <w:p w14:paraId="271DFC46" w14:textId="77777777" w:rsidR="00BB7AE9" w:rsidRPr="0044384F" w:rsidRDefault="00B0605A">
      <w:pPr>
        <w:spacing w:before="90"/>
        <w:ind w:left="100"/>
        <w:rPr>
          <w:b/>
          <w:sz w:val="24"/>
          <w:lang w:val="es-ES_tradnl"/>
        </w:rPr>
      </w:pPr>
      <w:r w:rsidRPr="0044384F">
        <w:rPr>
          <w:b/>
          <w:bCs/>
          <w:sz w:val="24"/>
          <w:u w:val="single"/>
          <w:lang w:val="es-ES_tradnl"/>
        </w:rPr>
        <w:t>Política general:</w:t>
      </w:r>
    </w:p>
    <w:p w14:paraId="4463BF61" w14:textId="77777777" w:rsidR="00BB7AE9" w:rsidRPr="0044384F" w:rsidRDefault="00BB7AE9">
      <w:pPr>
        <w:pStyle w:val="BodyText"/>
        <w:spacing w:before="9"/>
        <w:rPr>
          <w:b/>
          <w:sz w:val="15"/>
          <w:lang w:val="es-ES_tradnl"/>
        </w:rPr>
      </w:pPr>
    </w:p>
    <w:p w14:paraId="41B1BDB0" w14:textId="12D0A843" w:rsidR="00BB7AE9" w:rsidRPr="0044384F" w:rsidRDefault="00B0605A">
      <w:pPr>
        <w:pStyle w:val="BodyText"/>
        <w:spacing w:before="90"/>
        <w:ind w:left="100" w:right="116" w:firstLine="720"/>
        <w:jc w:val="both"/>
        <w:rPr>
          <w:lang w:val="es-ES_tradnl"/>
        </w:rPr>
      </w:pPr>
      <w:r w:rsidRPr="0044384F">
        <w:rPr>
          <w:lang w:val="es-ES_tradnl"/>
        </w:rPr>
        <w:t>SEKO Logistics ("SEKO", "Nosotros" o la "Empresa") lleva a cabo sus negocios de manera ética y de conformidad con todas las leyes en los países donde SEKO opera, incluidas todas las leyes estatales, federales e internacionales. En síntesis, nos comprometemos a hacer siempre lo correcto. Por esa razón, hemos adoptado un Código de conducta y una Política de ética, así como también hemos introducido una línea directa anónima específicamente diseñada para ser parte de un programa eficaz para prevenir y detectar, e incluso denunciar, posibles violaciones de la ley y la conducta. SEKO alienta a sus empleados, agentes y socios en todo el mundo a plantear inquietudes que nos ayudarán con nuestro compromiso con la conducta empresarial ética, moral y legal. Esta política tiene como objetivo proporcionar una vía para que los empleados planteen inquietudes y tengan la seguridad que estarán protegidos de represalias o de ser víctimas por denunciar de buena fe. Sin embargo, si un empleado siente que no se requiere su anonimato, debe seguir nuestro procedimiento de quejas existente.</w:t>
      </w:r>
    </w:p>
    <w:p w14:paraId="5AC6CD6C" w14:textId="77777777" w:rsidR="00BB7AE9" w:rsidRPr="0044384F" w:rsidRDefault="00BB7AE9">
      <w:pPr>
        <w:pStyle w:val="BodyText"/>
        <w:spacing w:before="5"/>
        <w:rPr>
          <w:lang w:val="es-ES_tradnl"/>
        </w:rPr>
      </w:pPr>
    </w:p>
    <w:p w14:paraId="17C382D3" w14:textId="77777777" w:rsidR="00BB7AE9" w:rsidRPr="0044384F" w:rsidRDefault="00B0605A">
      <w:pPr>
        <w:pStyle w:val="Heading1"/>
        <w:rPr>
          <w:lang w:val="es-ES_tradnl"/>
        </w:rPr>
      </w:pPr>
      <w:r w:rsidRPr="0044384F">
        <w:rPr>
          <w:u w:val="single"/>
          <w:lang w:val="es-ES_tradnl"/>
        </w:rPr>
        <w:t>Alcance:</w:t>
      </w:r>
    </w:p>
    <w:p w14:paraId="427EA348" w14:textId="77777777" w:rsidR="00BB7AE9" w:rsidRPr="0044384F" w:rsidRDefault="00BB7AE9">
      <w:pPr>
        <w:pStyle w:val="BodyText"/>
        <w:spacing w:before="9"/>
        <w:rPr>
          <w:b/>
          <w:sz w:val="15"/>
          <w:lang w:val="es-ES_tradnl"/>
        </w:rPr>
      </w:pPr>
    </w:p>
    <w:p w14:paraId="0F4AD7B4" w14:textId="69D3BEEC" w:rsidR="00BB7AE9" w:rsidRPr="0044384F" w:rsidRDefault="00B0605A">
      <w:pPr>
        <w:pStyle w:val="BodyText"/>
        <w:spacing w:before="90"/>
        <w:ind w:left="100" w:right="161" w:firstLine="360"/>
        <w:rPr>
          <w:lang w:val="es-ES_tradnl"/>
        </w:rPr>
      </w:pPr>
      <w:r w:rsidRPr="0044384F">
        <w:rPr>
          <w:lang w:val="es-ES_tradnl"/>
        </w:rPr>
        <w:t>La línea directa de informes anónimos está destinada a cubrir inquietudes graves o problemas delicados que podrían tener un gran impacto en SEKO Logistics, como acciones que:</w:t>
      </w:r>
    </w:p>
    <w:p w14:paraId="4541C000" w14:textId="77777777" w:rsidR="00BB7AE9" w:rsidRPr="0044384F" w:rsidRDefault="00BB7AE9">
      <w:pPr>
        <w:pStyle w:val="BodyText"/>
        <w:rPr>
          <w:lang w:val="es-ES_tradnl"/>
        </w:rPr>
      </w:pPr>
    </w:p>
    <w:p w14:paraId="066F8EE7" w14:textId="50C71D08" w:rsidR="00BB7AE9" w:rsidRPr="0044384F" w:rsidRDefault="00B0605A">
      <w:pPr>
        <w:pStyle w:val="ListParagraph"/>
        <w:numPr>
          <w:ilvl w:val="0"/>
          <w:numId w:val="1"/>
        </w:numPr>
        <w:tabs>
          <w:tab w:val="left" w:pos="244"/>
        </w:tabs>
        <w:spacing w:line="240" w:lineRule="auto"/>
        <w:rPr>
          <w:sz w:val="24"/>
          <w:lang w:val="es-ES_tradnl"/>
        </w:rPr>
      </w:pPr>
      <w:r w:rsidRPr="0044384F">
        <w:rPr>
          <w:sz w:val="24"/>
          <w:lang w:val="es-ES_tradnl"/>
        </w:rPr>
        <w:t>Podrían dar lugar a informes financieros incorrectos.</w:t>
      </w:r>
    </w:p>
    <w:p w14:paraId="00C9F1AA" w14:textId="01B18E1B" w:rsidR="00BB7AE9" w:rsidRPr="0044384F" w:rsidRDefault="00B0605A">
      <w:pPr>
        <w:pStyle w:val="ListParagraph"/>
        <w:numPr>
          <w:ilvl w:val="0"/>
          <w:numId w:val="1"/>
        </w:numPr>
        <w:tabs>
          <w:tab w:val="left" w:pos="244"/>
        </w:tabs>
        <w:spacing w:line="240" w:lineRule="auto"/>
        <w:rPr>
          <w:sz w:val="24"/>
          <w:lang w:val="es-ES_tradnl"/>
        </w:rPr>
      </w:pPr>
      <w:r w:rsidRPr="0044384F">
        <w:rPr>
          <w:sz w:val="24"/>
          <w:lang w:val="es-ES_tradnl"/>
        </w:rPr>
        <w:t>Son ilegales.</w:t>
      </w:r>
    </w:p>
    <w:p w14:paraId="5E48ADA5" w14:textId="544C114A" w:rsidR="00BB7AE9" w:rsidRPr="0044384F" w:rsidRDefault="00B0605A">
      <w:pPr>
        <w:pStyle w:val="ListParagraph"/>
        <w:numPr>
          <w:ilvl w:val="0"/>
          <w:numId w:val="1"/>
        </w:numPr>
        <w:tabs>
          <w:tab w:val="left" w:pos="244"/>
        </w:tabs>
        <w:spacing w:line="240" w:lineRule="auto"/>
        <w:rPr>
          <w:sz w:val="24"/>
          <w:lang w:val="es-ES_tradnl"/>
        </w:rPr>
      </w:pPr>
      <w:r w:rsidRPr="0044384F">
        <w:rPr>
          <w:sz w:val="24"/>
          <w:lang w:val="es-ES_tradnl"/>
        </w:rPr>
        <w:t>No respetan la política de la empresa, incluido el Código de conducta y la Política de ética.</w:t>
      </w:r>
    </w:p>
    <w:p w14:paraId="253A7733" w14:textId="0A507665" w:rsidR="00BB7AE9" w:rsidRPr="0044384F" w:rsidRDefault="00B0605A">
      <w:pPr>
        <w:pStyle w:val="ListParagraph"/>
        <w:numPr>
          <w:ilvl w:val="0"/>
          <w:numId w:val="1"/>
        </w:numPr>
        <w:tabs>
          <w:tab w:val="left" w:pos="244"/>
        </w:tabs>
        <w:spacing w:line="240" w:lineRule="auto"/>
        <w:rPr>
          <w:sz w:val="24"/>
          <w:lang w:val="es-ES_tradnl"/>
        </w:rPr>
      </w:pPr>
      <w:r w:rsidRPr="0044384F">
        <w:rPr>
          <w:sz w:val="24"/>
          <w:lang w:val="es-ES_tradnl"/>
        </w:rPr>
        <w:t>Otra forma de conducta inapropiada grave.</w:t>
      </w:r>
    </w:p>
    <w:p w14:paraId="4EFB9FD1" w14:textId="77777777" w:rsidR="00BB7AE9" w:rsidRPr="0044384F" w:rsidRDefault="00BB7AE9">
      <w:pPr>
        <w:pStyle w:val="BodyText"/>
        <w:spacing w:before="5"/>
        <w:rPr>
          <w:lang w:val="es-ES_tradnl"/>
        </w:rPr>
      </w:pPr>
    </w:p>
    <w:p w14:paraId="262EE8EC" w14:textId="77777777" w:rsidR="00BB7AE9" w:rsidRPr="0044384F" w:rsidRDefault="00B0605A">
      <w:pPr>
        <w:pStyle w:val="Heading1"/>
        <w:spacing w:before="1"/>
        <w:rPr>
          <w:lang w:val="es-ES_tradnl"/>
        </w:rPr>
      </w:pPr>
      <w:r w:rsidRPr="0044384F">
        <w:rPr>
          <w:u w:val="single"/>
          <w:lang w:val="es-ES_tradnl"/>
        </w:rPr>
        <w:t>Cómo presentar una queja:</w:t>
      </w:r>
    </w:p>
    <w:p w14:paraId="70AA70F6" w14:textId="77777777" w:rsidR="00BB7AE9" w:rsidRPr="0044384F" w:rsidRDefault="00BB7AE9">
      <w:pPr>
        <w:pStyle w:val="BodyText"/>
        <w:spacing w:before="2"/>
        <w:rPr>
          <w:b/>
          <w:sz w:val="16"/>
          <w:lang w:val="es-ES_tradnl"/>
        </w:rPr>
      </w:pPr>
    </w:p>
    <w:p w14:paraId="55BC754B" w14:textId="77777777" w:rsidR="00BB7AE9" w:rsidRPr="0044384F" w:rsidRDefault="00B0605A">
      <w:pPr>
        <w:spacing w:before="90" w:line="275" w:lineRule="exact"/>
        <w:ind w:left="100"/>
        <w:rPr>
          <w:b/>
          <w:sz w:val="24"/>
          <w:lang w:val="es-ES_tradnl"/>
        </w:rPr>
      </w:pPr>
      <w:r w:rsidRPr="0044384F">
        <w:rPr>
          <w:b/>
          <w:bCs/>
          <w:sz w:val="24"/>
          <w:lang w:val="es-ES_tradnl"/>
        </w:rPr>
        <w:t>Teléfono gratuito:</w:t>
      </w:r>
    </w:p>
    <w:p w14:paraId="39EC95B0" w14:textId="4BDAC733" w:rsidR="00BB7AE9" w:rsidRPr="0044384F" w:rsidRDefault="00B0605A">
      <w:pPr>
        <w:pStyle w:val="ListParagraph"/>
        <w:numPr>
          <w:ilvl w:val="1"/>
          <w:numId w:val="1"/>
        </w:numPr>
        <w:tabs>
          <w:tab w:val="left" w:pos="820"/>
          <w:tab w:val="left" w:pos="821"/>
        </w:tabs>
        <w:spacing w:line="292" w:lineRule="exact"/>
        <w:rPr>
          <w:sz w:val="24"/>
          <w:lang w:val="es-ES_tradnl"/>
        </w:rPr>
      </w:pPr>
      <w:r w:rsidRPr="0044384F">
        <w:rPr>
          <w:sz w:val="24"/>
          <w:lang w:val="es-ES_tradnl"/>
        </w:rPr>
        <w:t>Estados Unidos y Canadá, en inglés: (844) 510-0059</w:t>
      </w:r>
    </w:p>
    <w:p w14:paraId="443759CD" w14:textId="2318C672" w:rsidR="00BB7AE9" w:rsidRPr="0044384F" w:rsidRDefault="00B0605A">
      <w:pPr>
        <w:pStyle w:val="ListParagraph"/>
        <w:numPr>
          <w:ilvl w:val="1"/>
          <w:numId w:val="1"/>
        </w:numPr>
        <w:tabs>
          <w:tab w:val="left" w:pos="820"/>
          <w:tab w:val="left" w:pos="821"/>
        </w:tabs>
        <w:rPr>
          <w:sz w:val="24"/>
          <w:lang w:val="es-ES_tradnl"/>
        </w:rPr>
      </w:pPr>
      <w:r w:rsidRPr="0044384F">
        <w:rPr>
          <w:sz w:val="24"/>
          <w:lang w:val="es-ES_tradnl"/>
        </w:rPr>
        <w:t>América del Norte, en español: (800) 216-1288</w:t>
      </w:r>
    </w:p>
    <w:p w14:paraId="1A7CF7A6" w14:textId="0881D1DE" w:rsidR="00BB7AE9" w:rsidRPr="0044384F" w:rsidRDefault="00B0605A">
      <w:pPr>
        <w:pStyle w:val="ListParagraph"/>
        <w:numPr>
          <w:ilvl w:val="1"/>
          <w:numId w:val="1"/>
        </w:numPr>
        <w:tabs>
          <w:tab w:val="left" w:pos="820"/>
          <w:tab w:val="left" w:pos="821"/>
        </w:tabs>
        <w:rPr>
          <w:sz w:val="24"/>
          <w:lang w:val="es-ES_tradnl"/>
        </w:rPr>
      </w:pPr>
      <w:r w:rsidRPr="0044384F">
        <w:rPr>
          <w:sz w:val="24"/>
          <w:lang w:val="es-ES_tradnl"/>
        </w:rPr>
        <w:t>Canadá, en francés: (855) 725-0002</w:t>
      </w:r>
    </w:p>
    <w:p w14:paraId="47355D8B" w14:textId="775CEBF1" w:rsidR="00BB7AE9" w:rsidRPr="0044384F" w:rsidRDefault="00B0605A">
      <w:pPr>
        <w:pStyle w:val="ListParagraph"/>
        <w:numPr>
          <w:ilvl w:val="1"/>
          <w:numId w:val="1"/>
        </w:numPr>
        <w:tabs>
          <w:tab w:val="left" w:pos="820"/>
          <w:tab w:val="left" w:pos="821"/>
        </w:tabs>
        <w:rPr>
          <w:sz w:val="24"/>
          <w:lang w:val="es-ES_tradnl"/>
        </w:rPr>
      </w:pPr>
      <w:r w:rsidRPr="0044384F">
        <w:rPr>
          <w:sz w:val="24"/>
          <w:lang w:val="es-ES_tradnl"/>
        </w:rPr>
        <w:t>México, en español: 01-800-681-5340</w:t>
      </w:r>
    </w:p>
    <w:p w14:paraId="655266D9" w14:textId="77777777" w:rsidR="00BB7AE9" w:rsidRPr="0044384F" w:rsidRDefault="00B0605A">
      <w:pPr>
        <w:pStyle w:val="ListParagraph"/>
        <w:numPr>
          <w:ilvl w:val="1"/>
          <w:numId w:val="1"/>
        </w:numPr>
        <w:tabs>
          <w:tab w:val="left" w:pos="820"/>
          <w:tab w:val="left" w:pos="821"/>
        </w:tabs>
        <w:spacing w:before="1" w:line="240" w:lineRule="auto"/>
        <w:rPr>
          <w:sz w:val="24"/>
          <w:lang w:val="es-ES_tradnl"/>
        </w:rPr>
      </w:pPr>
      <w:r w:rsidRPr="0044384F">
        <w:rPr>
          <w:sz w:val="24"/>
          <w:lang w:val="es-ES_tradnl"/>
        </w:rPr>
        <w:t>Todos los demás países: 800-603-2869 (primero debe marcar el código de acceso del país)</w:t>
      </w:r>
    </w:p>
    <w:p w14:paraId="25408C5E" w14:textId="77777777" w:rsidR="00BB7AE9" w:rsidRPr="0044384F" w:rsidRDefault="00BB7AE9">
      <w:pPr>
        <w:pStyle w:val="BodyText"/>
        <w:spacing w:before="1"/>
        <w:rPr>
          <w:lang w:val="es-ES_tradnl"/>
        </w:rPr>
      </w:pPr>
    </w:p>
    <w:p w14:paraId="3855BD74" w14:textId="77777777" w:rsidR="00BB7AE9" w:rsidRPr="0044384F" w:rsidRDefault="00B0605A">
      <w:pPr>
        <w:pStyle w:val="Heading1"/>
        <w:rPr>
          <w:lang w:val="es-ES_tradnl"/>
        </w:rPr>
      </w:pPr>
      <w:r w:rsidRPr="0044384F">
        <w:rPr>
          <w:lang w:val="es-ES_tradnl"/>
        </w:rPr>
        <w:t xml:space="preserve">Informes del sitio web: </w:t>
      </w:r>
      <w:hyperlink r:id="rId8">
        <w:r w:rsidRPr="0044384F">
          <w:rPr>
            <w:color w:val="054992"/>
            <w:lang w:val="es-ES_tradnl"/>
          </w:rPr>
          <w:t>www.lighthouse-services.com/sekologistics</w:t>
        </w:r>
      </w:hyperlink>
    </w:p>
    <w:p w14:paraId="4C51D3AC" w14:textId="77777777" w:rsidR="00BB7AE9" w:rsidRPr="0044384F" w:rsidRDefault="00BB7AE9">
      <w:pPr>
        <w:pStyle w:val="BodyText"/>
        <w:rPr>
          <w:b/>
          <w:lang w:val="es-ES_tradnl"/>
        </w:rPr>
      </w:pPr>
    </w:p>
    <w:p w14:paraId="7A3240BA" w14:textId="68D4B71F" w:rsidR="00BB7AE9" w:rsidRPr="0044384F" w:rsidRDefault="00B0605A">
      <w:pPr>
        <w:ind w:left="100" w:right="161"/>
        <w:rPr>
          <w:b/>
          <w:sz w:val="24"/>
          <w:lang w:val="es-ES_tradnl"/>
        </w:rPr>
      </w:pPr>
      <w:r w:rsidRPr="0044384F">
        <w:rPr>
          <w:b/>
          <w:bCs/>
          <w:sz w:val="24"/>
          <w:lang w:val="es-ES_tradnl"/>
        </w:rPr>
        <w:t>Los informes se pueden completar en varios idiomas que se pueden seleccionar desde el sitio web o la URL directa que se puede encontrar a continuación:</w:t>
      </w:r>
    </w:p>
    <w:p w14:paraId="74EA1834" w14:textId="77777777" w:rsidR="00BB7AE9" w:rsidRPr="0044384F" w:rsidRDefault="00BB7AE9">
      <w:pPr>
        <w:pStyle w:val="BodyText"/>
        <w:spacing w:before="4"/>
        <w:rPr>
          <w:b/>
          <w:lang w:val="es-ES_tradnl"/>
        </w:rPr>
      </w:pPr>
    </w:p>
    <w:tbl>
      <w:tblPr>
        <w:tblW w:w="0" w:type="auto"/>
        <w:tblInd w:w="719" w:type="dxa"/>
        <w:tblLayout w:type="fixed"/>
        <w:tblCellMar>
          <w:left w:w="0" w:type="dxa"/>
          <w:right w:w="0" w:type="dxa"/>
        </w:tblCellMar>
        <w:tblLook w:val="01E0" w:firstRow="1" w:lastRow="1" w:firstColumn="1" w:lastColumn="1" w:noHBand="0" w:noVBand="0"/>
      </w:tblPr>
      <w:tblGrid>
        <w:gridCol w:w="1433"/>
        <w:gridCol w:w="2332"/>
        <w:gridCol w:w="5038"/>
      </w:tblGrid>
      <w:tr w:rsidR="00BB7AE9" w:rsidRPr="0044384F" w14:paraId="229C902A" w14:textId="77777777">
        <w:trPr>
          <w:trHeight w:val="621"/>
        </w:trPr>
        <w:tc>
          <w:tcPr>
            <w:tcW w:w="1433" w:type="dxa"/>
            <w:shd w:val="clear" w:color="auto" w:fill="000000"/>
          </w:tcPr>
          <w:p w14:paraId="53AF6DD0" w14:textId="77777777" w:rsidR="00BB7AE9" w:rsidRPr="0044384F" w:rsidRDefault="00B0605A">
            <w:pPr>
              <w:pStyle w:val="TableParagraph"/>
              <w:spacing w:before="0" w:line="276" w:lineRule="auto"/>
              <w:ind w:left="108"/>
              <w:rPr>
                <w:b/>
                <w:sz w:val="16"/>
                <w:lang w:val="es-ES_tradnl"/>
              </w:rPr>
            </w:pPr>
            <w:r w:rsidRPr="0044384F">
              <w:rPr>
                <w:b/>
                <w:bCs/>
                <w:color w:val="FFFFFF"/>
                <w:sz w:val="16"/>
                <w:lang w:val="es-ES_tradnl"/>
              </w:rPr>
              <w:t>Abreviatura del idioma</w:t>
            </w:r>
          </w:p>
        </w:tc>
        <w:tc>
          <w:tcPr>
            <w:tcW w:w="2332" w:type="dxa"/>
            <w:shd w:val="clear" w:color="auto" w:fill="000000"/>
          </w:tcPr>
          <w:p w14:paraId="0C14A633" w14:textId="77777777" w:rsidR="00BB7AE9" w:rsidRPr="0044384F" w:rsidRDefault="00BB7AE9">
            <w:pPr>
              <w:pStyle w:val="TableParagraph"/>
              <w:spacing w:before="3"/>
              <w:ind w:left="0"/>
              <w:rPr>
                <w:b/>
                <w:sz w:val="18"/>
                <w:lang w:val="es-ES_tradnl"/>
              </w:rPr>
            </w:pPr>
          </w:p>
          <w:p w14:paraId="0F3899A5" w14:textId="77777777" w:rsidR="00BB7AE9" w:rsidRPr="0044384F" w:rsidRDefault="00B0605A">
            <w:pPr>
              <w:pStyle w:val="TableParagraph"/>
              <w:spacing w:before="0"/>
              <w:ind w:left="414"/>
              <w:rPr>
                <w:b/>
                <w:sz w:val="16"/>
                <w:lang w:val="es-ES_tradnl"/>
              </w:rPr>
            </w:pPr>
            <w:r w:rsidRPr="0044384F">
              <w:rPr>
                <w:b/>
                <w:bCs/>
                <w:color w:val="FFFFFF"/>
                <w:sz w:val="16"/>
                <w:lang w:val="es-ES_tradnl"/>
              </w:rPr>
              <w:t>Nombre del idioma</w:t>
            </w:r>
          </w:p>
        </w:tc>
        <w:tc>
          <w:tcPr>
            <w:tcW w:w="5038" w:type="dxa"/>
            <w:shd w:val="clear" w:color="auto" w:fill="000000"/>
          </w:tcPr>
          <w:p w14:paraId="096AFB61" w14:textId="77777777" w:rsidR="00BB7AE9" w:rsidRPr="0044384F" w:rsidRDefault="00BB7AE9">
            <w:pPr>
              <w:pStyle w:val="TableParagraph"/>
              <w:spacing w:before="3"/>
              <w:ind w:left="0"/>
              <w:rPr>
                <w:b/>
                <w:sz w:val="18"/>
                <w:lang w:val="es-ES_tradnl"/>
              </w:rPr>
            </w:pPr>
          </w:p>
          <w:p w14:paraId="683A60B3" w14:textId="77777777" w:rsidR="00BB7AE9" w:rsidRPr="0044384F" w:rsidRDefault="00B0605A">
            <w:pPr>
              <w:pStyle w:val="TableParagraph"/>
              <w:spacing w:before="0"/>
              <w:ind w:left="543"/>
              <w:rPr>
                <w:b/>
                <w:sz w:val="16"/>
                <w:lang w:val="es-ES_tradnl"/>
              </w:rPr>
            </w:pPr>
            <w:r w:rsidRPr="0044384F">
              <w:rPr>
                <w:b/>
                <w:bCs/>
                <w:color w:val="FFFFFF"/>
                <w:sz w:val="16"/>
                <w:lang w:val="es-ES_tradnl"/>
              </w:rPr>
              <w:t>URL directa</w:t>
            </w:r>
          </w:p>
        </w:tc>
      </w:tr>
      <w:tr w:rsidR="00BB7AE9" w:rsidRPr="0044384F" w14:paraId="5D38861F" w14:textId="77777777">
        <w:trPr>
          <w:trHeight w:val="298"/>
        </w:trPr>
        <w:tc>
          <w:tcPr>
            <w:tcW w:w="1433" w:type="dxa"/>
          </w:tcPr>
          <w:p w14:paraId="6B536CA1" w14:textId="77777777" w:rsidR="00BB7AE9" w:rsidRPr="0044384F" w:rsidRDefault="00B0605A">
            <w:pPr>
              <w:pStyle w:val="TableParagraph"/>
              <w:spacing w:before="0" w:line="181" w:lineRule="exact"/>
              <w:ind w:left="108"/>
              <w:rPr>
                <w:sz w:val="16"/>
                <w:lang w:val="es-ES_tradnl"/>
              </w:rPr>
            </w:pPr>
            <w:r w:rsidRPr="0044384F">
              <w:rPr>
                <w:sz w:val="16"/>
                <w:lang w:val="es-ES_tradnl"/>
              </w:rPr>
              <w:t>ara</w:t>
            </w:r>
          </w:p>
        </w:tc>
        <w:tc>
          <w:tcPr>
            <w:tcW w:w="2332" w:type="dxa"/>
          </w:tcPr>
          <w:p w14:paraId="7A7B405D" w14:textId="77777777" w:rsidR="00BB7AE9" w:rsidRPr="0044384F" w:rsidRDefault="00B0605A">
            <w:pPr>
              <w:pStyle w:val="TableParagraph"/>
              <w:spacing w:before="0" w:line="181" w:lineRule="exact"/>
              <w:ind w:left="414"/>
              <w:rPr>
                <w:sz w:val="16"/>
                <w:lang w:val="es-ES_tradnl"/>
              </w:rPr>
            </w:pPr>
            <w:r w:rsidRPr="0044384F">
              <w:rPr>
                <w:sz w:val="16"/>
                <w:lang w:val="es-ES_tradnl"/>
              </w:rPr>
              <w:t>Árabe</w:t>
            </w:r>
          </w:p>
        </w:tc>
        <w:tc>
          <w:tcPr>
            <w:tcW w:w="5038" w:type="dxa"/>
          </w:tcPr>
          <w:p w14:paraId="656134EE" w14:textId="77777777" w:rsidR="00BB7AE9" w:rsidRPr="0044384F" w:rsidRDefault="003D38AC">
            <w:pPr>
              <w:pStyle w:val="TableParagraph"/>
              <w:spacing w:before="0" w:line="181" w:lineRule="exact"/>
              <w:ind w:left="543"/>
              <w:rPr>
                <w:sz w:val="16"/>
                <w:lang w:val="es-ES_tradnl"/>
              </w:rPr>
            </w:pPr>
            <w:hyperlink r:id="rId9">
              <w:r w:rsidR="00B0605A" w:rsidRPr="0044384F">
                <w:rPr>
                  <w:color w:val="054992"/>
                  <w:sz w:val="16"/>
                  <w:lang w:val="es-ES_tradnl"/>
                </w:rPr>
                <w:t>www.lighthousegoto.com/sekologistics/ara</w:t>
              </w:r>
            </w:hyperlink>
          </w:p>
        </w:tc>
      </w:tr>
      <w:tr w:rsidR="00BB7AE9" w:rsidRPr="0044384F" w14:paraId="23874593" w14:textId="77777777">
        <w:trPr>
          <w:trHeight w:val="411"/>
        </w:trPr>
        <w:tc>
          <w:tcPr>
            <w:tcW w:w="1433" w:type="dxa"/>
          </w:tcPr>
          <w:p w14:paraId="5C7E302C" w14:textId="77777777" w:rsidR="00BB7AE9" w:rsidRPr="0044384F" w:rsidRDefault="00B0605A">
            <w:pPr>
              <w:pStyle w:val="TableParagraph"/>
              <w:ind w:left="108"/>
              <w:rPr>
                <w:sz w:val="16"/>
                <w:lang w:val="es-ES_tradnl"/>
              </w:rPr>
            </w:pPr>
            <w:r w:rsidRPr="0044384F">
              <w:rPr>
                <w:sz w:val="16"/>
                <w:lang w:val="es-ES_tradnl"/>
              </w:rPr>
              <w:t>ben</w:t>
            </w:r>
          </w:p>
        </w:tc>
        <w:tc>
          <w:tcPr>
            <w:tcW w:w="2332" w:type="dxa"/>
          </w:tcPr>
          <w:p w14:paraId="700AEAD0" w14:textId="77777777" w:rsidR="00BB7AE9" w:rsidRPr="0044384F" w:rsidRDefault="00B0605A">
            <w:pPr>
              <w:pStyle w:val="TableParagraph"/>
              <w:ind w:left="414"/>
              <w:rPr>
                <w:sz w:val="16"/>
                <w:lang w:val="es-ES_tradnl"/>
              </w:rPr>
            </w:pPr>
            <w:r w:rsidRPr="0044384F">
              <w:rPr>
                <w:sz w:val="16"/>
                <w:lang w:val="es-ES_tradnl"/>
              </w:rPr>
              <w:t>Bengalí</w:t>
            </w:r>
          </w:p>
        </w:tc>
        <w:tc>
          <w:tcPr>
            <w:tcW w:w="5038" w:type="dxa"/>
          </w:tcPr>
          <w:p w14:paraId="6DDF1DCD" w14:textId="77777777" w:rsidR="00BB7AE9" w:rsidRPr="0044384F" w:rsidRDefault="003D38AC">
            <w:pPr>
              <w:pStyle w:val="TableParagraph"/>
              <w:ind w:left="543"/>
              <w:rPr>
                <w:sz w:val="16"/>
                <w:lang w:val="es-ES_tradnl"/>
              </w:rPr>
            </w:pPr>
            <w:hyperlink r:id="rId10">
              <w:r w:rsidR="00B0605A" w:rsidRPr="0044384F">
                <w:rPr>
                  <w:color w:val="054992"/>
                  <w:sz w:val="16"/>
                  <w:lang w:val="es-ES_tradnl"/>
                </w:rPr>
                <w:t>www.lighthousegoto.com/sekologistics/ben</w:t>
              </w:r>
            </w:hyperlink>
          </w:p>
        </w:tc>
      </w:tr>
      <w:tr w:rsidR="00BB7AE9" w:rsidRPr="0044384F" w14:paraId="2D459754" w14:textId="77777777">
        <w:trPr>
          <w:trHeight w:val="411"/>
        </w:trPr>
        <w:tc>
          <w:tcPr>
            <w:tcW w:w="1433" w:type="dxa"/>
          </w:tcPr>
          <w:p w14:paraId="1784D4DF" w14:textId="77777777" w:rsidR="00BB7AE9" w:rsidRPr="0044384F" w:rsidRDefault="00B0605A">
            <w:pPr>
              <w:pStyle w:val="TableParagraph"/>
              <w:spacing w:before="110"/>
              <w:ind w:left="108"/>
              <w:rPr>
                <w:sz w:val="16"/>
                <w:lang w:val="es-ES_tradnl"/>
              </w:rPr>
            </w:pPr>
            <w:r w:rsidRPr="0044384F">
              <w:rPr>
                <w:sz w:val="16"/>
                <w:lang w:val="es-ES_tradnl"/>
              </w:rPr>
              <w:lastRenderedPageBreak/>
              <w:t>csm</w:t>
            </w:r>
          </w:p>
        </w:tc>
        <w:tc>
          <w:tcPr>
            <w:tcW w:w="2332" w:type="dxa"/>
          </w:tcPr>
          <w:p w14:paraId="5DE738E4" w14:textId="77777777" w:rsidR="00BB7AE9" w:rsidRPr="0044384F" w:rsidRDefault="00B0605A">
            <w:pPr>
              <w:pStyle w:val="TableParagraph"/>
              <w:spacing w:before="110"/>
              <w:ind w:left="414"/>
              <w:rPr>
                <w:sz w:val="16"/>
                <w:lang w:val="es-ES_tradnl"/>
              </w:rPr>
            </w:pPr>
            <w:r w:rsidRPr="0044384F">
              <w:rPr>
                <w:sz w:val="16"/>
                <w:lang w:val="es-ES_tradnl"/>
              </w:rPr>
              <w:t>Chino (simplificado)</w:t>
            </w:r>
          </w:p>
        </w:tc>
        <w:tc>
          <w:tcPr>
            <w:tcW w:w="5038" w:type="dxa"/>
          </w:tcPr>
          <w:p w14:paraId="0A7E606B" w14:textId="77777777" w:rsidR="00BB7AE9" w:rsidRPr="0044384F" w:rsidRDefault="003D38AC">
            <w:pPr>
              <w:pStyle w:val="TableParagraph"/>
              <w:spacing w:before="110"/>
              <w:ind w:left="543"/>
              <w:rPr>
                <w:sz w:val="16"/>
                <w:lang w:val="es-ES_tradnl"/>
              </w:rPr>
            </w:pPr>
            <w:hyperlink r:id="rId11">
              <w:r w:rsidR="00B0605A" w:rsidRPr="0044384F">
                <w:rPr>
                  <w:color w:val="054992"/>
                  <w:sz w:val="16"/>
                  <w:lang w:val="es-ES_tradnl"/>
                </w:rPr>
                <w:t>www.lighthousegoto.com/sekologistics/csm</w:t>
              </w:r>
            </w:hyperlink>
          </w:p>
        </w:tc>
      </w:tr>
      <w:tr w:rsidR="00BB7AE9" w:rsidRPr="0044384F" w14:paraId="6B9864A2" w14:textId="77777777">
        <w:trPr>
          <w:trHeight w:val="295"/>
        </w:trPr>
        <w:tc>
          <w:tcPr>
            <w:tcW w:w="1433" w:type="dxa"/>
          </w:tcPr>
          <w:p w14:paraId="61CB3CAB" w14:textId="77777777" w:rsidR="00BB7AE9" w:rsidRPr="0044384F" w:rsidRDefault="00B0605A">
            <w:pPr>
              <w:pStyle w:val="TableParagraph"/>
              <w:spacing w:line="164" w:lineRule="exact"/>
              <w:ind w:left="108"/>
              <w:rPr>
                <w:sz w:val="16"/>
                <w:lang w:val="es-ES_tradnl"/>
              </w:rPr>
            </w:pPr>
            <w:r w:rsidRPr="0044384F">
              <w:rPr>
                <w:sz w:val="16"/>
                <w:lang w:val="es-ES_tradnl"/>
              </w:rPr>
              <w:t>ctr</w:t>
            </w:r>
          </w:p>
        </w:tc>
        <w:tc>
          <w:tcPr>
            <w:tcW w:w="2332" w:type="dxa"/>
          </w:tcPr>
          <w:p w14:paraId="4CE34D14" w14:textId="77777777" w:rsidR="00BB7AE9" w:rsidRPr="0044384F" w:rsidRDefault="00B0605A">
            <w:pPr>
              <w:pStyle w:val="TableParagraph"/>
              <w:spacing w:line="164" w:lineRule="exact"/>
              <w:ind w:left="414"/>
              <w:rPr>
                <w:sz w:val="16"/>
                <w:lang w:val="es-ES_tradnl"/>
              </w:rPr>
            </w:pPr>
            <w:r w:rsidRPr="0044384F">
              <w:rPr>
                <w:sz w:val="16"/>
                <w:lang w:val="es-ES_tradnl"/>
              </w:rPr>
              <w:t>Chino (tradicional)</w:t>
            </w:r>
          </w:p>
        </w:tc>
        <w:tc>
          <w:tcPr>
            <w:tcW w:w="5038" w:type="dxa"/>
          </w:tcPr>
          <w:p w14:paraId="4710D3C1" w14:textId="77777777" w:rsidR="00BB7AE9" w:rsidRPr="0044384F" w:rsidRDefault="003D38AC">
            <w:pPr>
              <w:pStyle w:val="TableParagraph"/>
              <w:spacing w:line="164" w:lineRule="exact"/>
              <w:ind w:left="543"/>
              <w:rPr>
                <w:sz w:val="16"/>
                <w:lang w:val="es-ES_tradnl"/>
              </w:rPr>
            </w:pPr>
            <w:hyperlink r:id="rId12">
              <w:r w:rsidR="00B0605A" w:rsidRPr="0044384F">
                <w:rPr>
                  <w:color w:val="054992"/>
                  <w:sz w:val="16"/>
                  <w:lang w:val="es-ES_tradnl"/>
                </w:rPr>
                <w:t>www.lighthousegoto.com/sekologistics/ctr</w:t>
              </w:r>
            </w:hyperlink>
          </w:p>
        </w:tc>
      </w:tr>
    </w:tbl>
    <w:p w14:paraId="50598CAB" w14:textId="77777777" w:rsidR="00BB7AE9" w:rsidRPr="0044384F" w:rsidRDefault="00BB7AE9">
      <w:pPr>
        <w:spacing w:line="164" w:lineRule="exact"/>
        <w:rPr>
          <w:sz w:val="16"/>
          <w:lang w:val="es-ES_tradnl"/>
        </w:rPr>
        <w:sectPr w:rsidR="00BB7AE9" w:rsidRPr="0044384F">
          <w:footerReference w:type="default" r:id="rId13"/>
          <w:type w:val="continuous"/>
          <w:pgSz w:w="12240" w:h="15840"/>
          <w:pgMar w:top="920" w:right="600" w:bottom="994" w:left="620" w:header="0" w:footer="414" w:gutter="0"/>
          <w:pgNumType w:start="1"/>
          <w:cols w:space="720"/>
        </w:sectPr>
      </w:pPr>
    </w:p>
    <w:tbl>
      <w:tblPr>
        <w:tblW w:w="0" w:type="auto"/>
        <w:tblInd w:w="777" w:type="dxa"/>
        <w:tblLayout w:type="fixed"/>
        <w:tblCellMar>
          <w:left w:w="0" w:type="dxa"/>
          <w:right w:w="0" w:type="dxa"/>
        </w:tblCellMar>
        <w:tblLook w:val="01E0" w:firstRow="1" w:lastRow="1" w:firstColumn="1" w:lastColumn="1" w:noHBand="0" w:noVBand="0"/>
      </w:tblPr>
      <w:tblGrid>
        <w:gridCol w:w="1058"/>
        <w:gridCol w:w="2385"/>
        <w:gridCol w:w="3852"/>
      </w:tblGrid>
      <w:tr w:rsidR="00BB7AE9" w:rsidRPr="0044384F" w14:paraId="0A49507D" w14:textId="77777777">
        <w:trPr>
          <w:trHeight w:val="294"/>
        </w:trPr>
        <w:tc>
          <w:tcPr>
            <w:tcW w:w="1058" w:type="dxa"/>
          </w:tcPr>
          <w:p w14:paraId="167652AB" w14:textId="77777777" w:rsidR="00BB7AE9" w:rsidRPr="0044384F" w:rsidRDefault="00B0605A">
            <w:pPr>
              <w:pStyle w:val="TableParagraph"/>
              <w:spacing w:before="0" w:line="178" w:lineRule="exact"/>
              <w:rPr>
                <w:sz w:val="16"/>
                <w:lang w:val="es-ES_tradnl"/>
              </w:rPr>
            </w:pPr>
            <w:r w:rsidRPr="0044384F">
              <w:rPr>
                <w:sz w:val="16"/>
                <w:lang w:val="es-ES_tradnl"/>
              </w:rPr>
              <w:t>cze</w:t>
            </w:r>
          </w:p>
        </w:tc>
        <w:tc>
          <w:tcPr>
            <w:tcW w:w="2385" w:type="dxa"/>
          </w:tcPr>
          <w:p w14:paraId="544E15BA" w14:textId="77777777" w:rsidR="00BB7AE9" w:rsidRPr="0044384F" w:rsidRDefault="00B0605A">
            <w:pPr>
              <w:pStyle w:val="TableParagraph"/>
              <w:spacing w:before="0" w:line="178" w:lineRule="exact"/>
              <w:ind w:left="731"/>
              <w:rPr>
                <w:sz w:val="16"/>
                <w:lang w:val="es-ES_tradnl"/>
              </w:rPr>
            </w:pPr>
            <w:r w:rsidRPr="0044384F">
              <w:rPr>
                <w:sz w:val="16"/>
                <w:lang w:val="es-ES_tradnl"/>
              </w:rPr>
              <w:t>Checo</w:t>
            </w:r>
          </w:p>
        </w:tc>
        <w:tc>
          <w:tcPr>
            <w:tcW w:w="3852" w:type="dxa"/>
          </w:tcPr>
          <w:p w14:paraId="52A475D5" w14:textId="77777777" w:rsidR="00BB7AE9" w:rsidRPr="0044384F" w:rsidRDefault="003D38AC">
            <w:pPr>
              <w:pStyle w:val="TableParagraph"/>
              <w:spacing w:before="0" w:line="178" w:lineRule="exact"/>
              <w:ind w:left="807"/>
              <w:rPr>
                <w:sz w:val="16"/>
                <w:lang w:val="es-ES_tradnl"/>
              </w:rPr>
            </w:pPr>
            <w:hyperlink r:id="rId14">
              <w:r w:rsidR="00B0605A" w:rsidRPr="0044384F">
                <w:rPr>
                  <w:color w:val="054992"/>
                  <w:sz w:val="16"/>
                  <w:lang w:val="es-ES_tradnl"/>
                </w:rPr>
                <w:t>www.lighthousegoto.com/sekologistics/cze</w:t>
              </w:r>
            </w:hyperlink>
          </w:p>
        </w:tc>
      </w:tr>
      <w:tr w:rsidR="00BB7AE9" w:rsidRPr="0044384F" w14:paraId="307A6BF9" w14:textId="77777777">
        <w:trPr>
          <w:trHeight w:val="411"/>
        </w:trPr>
        <w:tc>
          <w:tcPr>
            <w:tcW w:w="1058" w:type="dxa"/>
          </w:tcPr>
          <w:p w14:paraId="39A1724C" w14:textId="77777777" w:rsidR="00BB7AE9" w:rsidRPr="0044384F" w:rsidRDefault="00B0605A">
            <w:pPr>
              <w:pStyle w:val="TableParagraph"/>
              <w:spacing w:before="110"/>
              <w:rPr>
                <w:sz w:val="16"/>
                <w:lang w:val="es-ES_tradnl"/>
              </w:rPr>
            </w:pPr>
            <w:r w:rsidRPr="0044384F">
              <w:rPr>
                <w:sz w:val="16"/>
                <w:lang w:val="es-ES_tradnl"/>
              </w:rPr>
              <w:t>dan</w:t>
            </w:r>
          </w:p>
        </w:tc>
        <w:tc>
          <w:tcPr>
            <w:tcW w:w="2385" w:type="dxa"/>
          </w:tcPr>
          <w:p w14:paraId="01AAB1DE" w14:textId="77777777" w:rsidR="00BB7AE9" w:rsidRPr="0044384F" w:rsidRDefault="00B0605A">
            <w:pPr>
              <w:pStyle w:val="TableParagraph"/>
              <w:spacing w:before="110"/>
              <w:ind w:left="731"/>
              <w:rPr>
                <w:sz w:val="16"/>
                <w:lang w:val="es-ES_tradnl"/>
              </w:rPr>
            </w:pPr>
            <w:r w:rsidRPr="0044384F">
              <w:rPr>
                <w:sz w:val="16"/>
                <w:lang w:val="es-ES_tradnl"/>
              </w:rPr>
              <w:t>Danés</w:t>
            </w:r>
          </w:p>
        </w:tc>
        <w:tc>
          <w:tcPr>
            <w:tcW w:w="3852" w:type="dxa"/>
          </w:tcPr>
          <w:p w14:paraId="0C76467A" w14:textId="77777777" w:rsidR="00BB7AE9" w:rsidRPr="0044384F" w:rsidRDefault="003D38AC">
            <w:pPr>
              <w:pStyle w:val="TableParagraph"/>
              <w:spacing w:before="110"/>
              <w:ind w:left="807"/>
              <w:rPr>
                <w:sz w:val="16"/>
                <w:lang w:val="es-ES_tradnl"/>
              </w:rPr>
            </w:pPr>
            <w:hyperlink r:id="rId15">
              <w:r w:rsidR="00B0605A" w:rsidRPr="0044384F">
                <w:rPr>
                  <w:color w:val="054992"/>
                  <w:sz w:val="16"/>
                  <w:lang w:val="es-ES_tradnl"/>
                </w:rPr>
                <w:t>www.lighthousegoto.com/sekologistics/dan</w:t>
              </w:r>
            </w:hyperlink>
          </w:p>
        </w:tc>
      </w:tr>
      <w:tr w:rsidR="00BB7AE9" w:rsidRPr="0044384F" w14:paraId="26702979" w14:textId="77777777">
        <w:trPr>
          <w:trHeight w:val="411"/>
        </w:trPr>
        <w:tc>
          <w:tcPr>
            <w:tcW w:w="1058" w:type="dxa"/>
          </w:tcPr>
          <w:p w14:paraId="638CFC06" w14:textId="77777777" w:rsidR="00BB7AE9" w:rsidRPr="0044384F" w:rsidRDefault="00B0605A">
            <w:pPr>
              <w:pStyle w:val="TableParagraph"/>
              <w:rPr>
                <w:sz w:val="16"/>
                <w:lang w:val="es-ES_tradnl"/>
              </w:rPr>
            </w:pPr>
            <w:r w:rsidRPr="0044384F">
              <w:rPr>
                <w:sz w:val="16"/>
                <w:lang w:val="es-ES_tradnl"/>
              </w:rPr>
              <w:t>dut</w:t>
            </w:r>
          </w:p>
        </w:tc>
        <w:tc>
          <w:tcPr>
            <w:tcW w:w="2385" w:type="dxa"/>
          </w:tcPr>
          <w:p w14:paraId="32AD5533" w14:textId="77777777" w:rsidR="00BB7AE9" w:rsidRPr="0044384F" w:rsidRDefault="00B0605A">
            <w:pPr>
              <w:pStyle w:val="TableParagraph"/>
              <w:ind w:left="731"/>
              <w:rPr>
                <w:sz w:val="16"/>
                <w:lang w:val="es-ES_tradnl"/>
              </w:rPr>
            </w:pPr>
            <w:r w:rsidRPr="0044384F">
              <w:rPr>
                <w:sz w:val="16"/>
                <w:lang w:val="es-ES_tradnl"/>
              </w:rPr>
              <w:t>Holandés</w:t>
            </w:r>
          </w:p>
        </w:tc>
        <w:tc>
          <w:tcPr>
            <w:tcW w:w="3852" w:type="dxa"/>
          </w:tcPr>
          <w:p w14:paraId="3EAA4D9C" w14:textId="77777777" w:rsidR="00BB7AE9" w:rsidRPr="0044384F" w:rsidRDefault="003D38AC">
            <w:pPr>
              <w:pStyle w:val="TableParagraph"/>
              <w:ind w:left="807"/>
              <w:rPr>
                <w:sz w:val="16"/>
                <w:lang w:val="es-ES_tradnl"/>
              </w:rPr>
            </w:pPr>
            <w:hyperlink r:id="rId16">
              <w:r w:rsidR="00B0605A" w:rsidRPr="0044384F">
                <w:rPr>
                  <w:color w:val="054992"/>
                  <w:sz w:val="16"/>
                  <w:lang w:val="es-ES_tradnl"/>
                </w:rPr>
                <w:t>www.lighthousegoto.com/sekologistics/dut</w:t>
              </w:r>
            </w:hyperlink>
          </w:p>
        </w:tc>
      </w:tr>
      <w:tr w:rsidR="00BB7AE9" w:rsidRPr="0044384F" w14:paraId="28575634" w14:textId="77777777">
        <w:trPr>
          <w:trHeight w:val="411"/>
        </w:trPr>
        <w:tc>
          <w:tcPr>
            <w:tcW w:w="1058" w:type="dxa"/>
          </w:tcPr>
          <w:p w14:paraId="37F3CB98" w14:textId="77777777" w:rsidR="00BB7AE9" w:rsidRPr="0044384F" w:rsidRDefault="00B0605A">
            <w:pPr>
              <w:pStyle w:val="TableParagraph"/>
              <w:spacing w:before="110"/>
              <w:rPr>
                <w:sz w:val="16"/>
                <w:lang w:val="es-ES_tradnl"/>
              </w:rPr>
            </w:pPr>
            <w:r w:rsidRPr="0044384F">
              <w:rPr>
                <w:sz w:val="16"/>
                <w:lang w:val="es-ES_tradnl"/>
              </w:rPr>
              <w:t>eng</w:t>
            </w:r>
          </w:p>
        </w:tc>
        <w:tc>
          <w:tcPr>
            <w:tcW w:w="2385" w:type="dxa"/>
          </w:tcPr>
          <w:p w14:paraId="1ED64862" w14:textId="77777777" w:rsidR="00BB7AE9" w:rsidRPr="0044384F" w:rsidRDefault="00B0605A">
            <w:pPr>
              <w:pStyle w:val="TableParagraph"/>
              <w:spacing w:before="110"/>
              <w:ind w:left="731"/>
              <w:rPr>
                <w:sz w:val="16"/>
                <w:lang w:val="es-ES_tradnl"/>
              </w:rPr>
            </w:pPr>
            <w:r w:rsidRPr="0044384F">
              <w:rPr>
                <w:sz w:val="16"/>
                <w:lang w:val="es-ES_tradnl"/>
              </w:rPr>
              <w:t>Inglés</w:t>
            </w:r>
          </w:p>
        </w:tc>
        <w:tc>
          <w:tcPr>
            <w:tcW w:w="3852" w:type="dxa"/>
          </w:tcPr>
          <w:p w14:paraId="1DA399FE" w14:textId="77777777" w:rsidR="00BB7AE9" w:rsidRPr="0044384F" w:rsidRDefault="003D38AC">
            <w:pPr>
              <w:pStyle w:val="TableParagraph"/>
              <w:spacing w:before="110"/>
              <w:ind w:left="807"/>
              <w:rPr>
                <w:sz w:val="16"/>
                <w:lang w:val="es-ES_tradnl"/>
              </w:rPr>
            </w:pPr>
            <w:hyperlink r:id="rId17">
              <w:r w:rsidR="00B0605A" w:rsidRPr="0044384F">
                <w:rPr>
                  <w:color w:val="054992"/>
                  <w:sz w:val="16"/>
                  <w:lang w:val="es-ES_tradnl"/>
                </w:rPr>
                <w:t>www.lighthousegoto.com/sekologistics/es</w:t>
              </w:r>
            </w:hyperlink>
          </w:p>
        </w:tc>
      </w:tr>
      <w:tr w:rsidR="00BB7AE9" w:rsidRPr="0044384F" w14:paraId="4AFC68E7" w14:textId="77777777">
        <w:trPr>
          <w:trHeight w:val="411"/>
        </w:trPr>
        <w:tc>
          <w:tcPr>
            <w:tcW w:w="1058" w:type="dxa"/>
          </w:tcPr>
          <w:p w14:paraId="3992D3D2" w14:textId="77777777" w:rsidR="00BB7AE9" w:rsidRPr="0044384F" w:rsidRDefault="00B0605A">
            <w:pPr>
              <w:pStyle w:val="TableParagraph"/>
              <w:rPr>
                <w:sz w:val="16"/>
                <w:lang w:val="es-ES_tradnl"/>
              </w:rPr>
            </w:pPr>
            <w:r w:rsidRPr="0044384F">
              <w:rPr>
                <w:sz w:val="16"/>
                <w:lang w:val="es-ES_tradnl"/>
              </w:rPr>
              <w:t>fil</w:t>
            </w:r>
          </w:p>
        </w:tc>
        <w:tc>
          <w:tcPr>
            <w:tcW w:w="2385" w:type="dxa"/>
          </w:tcPr>
          <w:p w14:paraId="50D4EB57" w14:textId="77777777" w:rsidR="00BB7AE9" w:rsidRPr="0044384F" w:rsidRDefault="00B0605A">
            <w:pPr>
              <w:pStyle w:val="TableParagraph"/>
              <w:ind w:left="731"/>
              <w:rPr>
                <w:sz w:val="16"/>
                <w:lang w:val="es-ES_tradnl"/>
              </w:rPr>
            </w:pPr>
            <w:r w:rsidRPr="0044384F">
              <w:rPr>
                <w:sz w:val="16"/>
                <w:lang w:val="es-ES_tradnl"/>
              </w:rPr>
              <w:t>Filipino</w:t>
            </w:r>
          </w:p>
        </w:tc>
        <w:tc>
          <w:tcPr>
            <w:tcW w:w="3852" w:type="dxa"/>
          </w:tcPr>
          <w:p w14:paraId="13555076" w14:textId="77777777" w:rsidR="00BB7AE9" w:rsidRPr="0044384F" w:rsidRDefault="003D38AC">
            <w:pPr>
              <w:pStyle w:val="TableParagraph"/>
              <w:ind w:left="807"/>
              <w:rPr>
                <w:sz w:val="16"/>
                <w:lang w:val="es-ES_tradnl"/>
              </w:rPr>
            </w:pPr>
            <w:hyperlink r:id="rId18">
              <w:r w:rsidR="00B0605A" w:rsidRPr="0044384F">
                <w:rPr>
                  <w:color w:val="054992"/>
                  <w:sz w:val="16"/>
                  <w:lang w:val="es-ES_tradnl"/>
                </w:rPr>
                <w:t>www.lighthousegoto.com/sekologistics/fil</w:t>
              </w:r>
            </w:hyperlink>
          </w:p>
        </w:tc>
      </w:tr>
      <w:tr w:rsidR="00BB7AE9" w:rsidRPr="0044384F" w14:paraId="5E45100C" w14:textId="77777777">
        <w:trPr>
          <w:trHeight w:val="411"/>
        </w:trPr>
        <w:tc>
          <w:tcPr>
            <w:tcW w:w="1058" w:type="dxa"/>
          </w:tcPr>
          <w:p w14:paraId="50513BEF" w14:textId="77777777" w:rsidR="00BB7AE9" w:rsidRPr="0044384F" w:rsidRDefault="00B0605A">
            <w:pPr>
              <w:pStyle w:val="TableParagraph"/>
              <w:spacing w:before="110"/>
              <w:rPr>
                <w:sz w:val="16"/>
                <w:lang w:val="es-ES_tradnl"/>
              </w:rPr>
            </w:pPr>
            <w:r w:rsidRPr="0044384F">
              <w:rPr>
                <w:sz w:val="16"/>
                <w:lang w:val="es-ES_tradnl"/>
              </w:rPr>
              <w:t>fin</w:t>
            </w:r>
          </w:p>
        </w:tc>
        <w:tc>
          <w:tcPr>
            <w:tcW w:w="2385" w:type="dxa"/>
          </w:tcPr>
          <w:p w14:paraId="57752DBE" w14:textId="77777777" w:rsidR="00BB7AE9" w:rsidRPr="0044384F" w:rsidRDefault="00B0605A">
            <w:pPr>
              <w:pStyle w:val="TableParagraph"/>
              <w:spacing w:before="110"/>
              <w:ind w:left="731"/>
              <w:rPr>
                <w:sz w:val="16"/>
                <w:lang w:val="es-ES_tradnl"/>
              </w:rPr>
            </w:pPr>
            <w:r w:rsidRPr="0044384F">
              <w:rPr>
                <w:sz w:val="16"/>
                <w:lang w:val="es-ES_tradnl"/>
              </w:rPr>
              <w:t>Finlandés</w:t>
            </w:r>
          </w:p>
        </w:tc>
        <w:tc>
          <w:tcPr>
            <w:tcW w:w="3852" w:type="dxa"/>
          </w:tcPr>
          <w:p w14:paraId="4568BDC5" w14:textId="77777777" w:rsidR="00BB7AE9" w:rsidRPr="0044384F" w:rsidRDefault="003D38AC">
            <w:pPr>
              <w:pStyle w:val="TableParagraph"/>
              <w:spacing w:before="110"/>
              <w:ind w:left="807"/>
              <w:rPr>
                <w:sz w:val="16"/>
                <w:lang w:val="es-ES_tradnl"/>
              </w:rPr>
            </w:pPr>
            <w:hyperlink r:id="rId19">
              <w:r w:rsidR="00B0605A" w:rsidRPr="0044384F">
                <w:rPr>
                  <w:color w:val="054992"/>
                  <w:sz w:val="16"/>
                  <w:lang w:val="es-ES_tradnl"/>
                </w:rPr>
                <w:t>www.lighthousegoto.com/sekologistics/fin</w:t>
              </w:r>
            </w:hyperlink>
          </w:p>
        </w:tc>
      </w:tr>
      <w:tr w:rsidR="00BB7AE9" w:rsidRPr="0044384F" w14:paraId="0227D33F" w14:textId="77777777">
        <w:trPr>
          <w:trHeight w:val="411"/>
        </w:trPr>
        <w:tc>
          <w:tcPr>
            <w:tcW w:w="1058" w:type="dxa"/>
          </w:tcPr>
          <w:p w14:paraId="1A858244" w14:textId="77777777" w:rsidR="00BB7AE9" w:rsidRPr="0044384F" w:rsidRDefault="00B0605A">
            <w:pPr>
              <w:pStyle w:val="TableParagraph"/>
              <w:rPr>
                <w:sz w:val="16"/>
                <w:lang w:val="es-ES_tradnl"/>
              </w:rPr>
            </w:pPr>
            <w:r w:rsidRPr="0044384F">
              <w:rPr>
                <w:sz w:val="16"/>
                <w:lang w:val="es-ES_tradnl"/>
              </w:rPr>
              <w:t>fre</w:t>
            </w:r>
          </w:p>
        </w:tc>
        <w:tc>
          <w:tcPr>
            <w:tcW w:w="2385" w:type="dxa"/>
          </w:tcPr>
          <w:p w14:paraId="0EE31F62" w14:textId="77777777" w:rsidR="00BB7AE9" w:rsidRPr="0044384F" w:rsidRDefault="00B0605A">
            <w:pPr>
              <w:pStyle w:val="TableParagraph"/>
              <w:ind w:left="731"/>
              <w:rPr>
                <w:sz w:val="16"/>
                <w:lang w:val="es-ES_tradnl"/>
              </w:rPr>
            </w:pPr>
            <w:r w:rsidRPr="0044384F">
              <w:rPr>
                <w:sz w:val="16"/>
                <w:lang w:val="es-ES_tradnl"/>
              </w:rPr>
              <w:t>Francés</w:t>
            </w:r>
          </w:p>
        </w:tc>
        <w:tc>
          <w:tcPr>
            <w:tcW w:w="3852" w:type="dxa"/>
          </w:tcPr>
          <w:p w14:paraId="3A379A50" w14:textId="77777777" w:rsidR="00BB7AE9" w:rsidRPr="0044384F" w:rsidRDefault="003D38AC">
            <w:pPr>
              <w:pStyle w:val="TableParagraph"/>
              <w:ind w:left="807"/>
              <w:rPr>
                <w:sz w:val="16"/>
                <w:lang w:val="es-ES_tradnl"/>
              </w:rPr>
            </w:pPr>
            <w:hyperlink r:id="rId20">
              <w:r w:rsidR="00B0605A" w:rsidRPr="0044384F">
                <w:rPr>
                  <w:color w:val="054992"/>
                  <w:sz w:val="16"/>
                  <w:lang w:val="es-ES_tradnl"/>
                </w:rPr>
                <w:t>www.lighthousegoto.com/sekologistics/fre</w:t>
              </w:r>
            </w:hyperlink>
          </w:p>
        </w:tc>
      </w:tr>
      <w:tr w:rsidR="00BB7AE9" w:rsidRPr="0044384F" w14:paraId="332AD582" w14:textId="77777777">
        <w:trPr>
          <w:trHeight w:val="411"/>
        </w:trPr>
        <w:tc>
          <w:tcPr>
            <w:tcW w:w="1058" w:type="dxa"/>
          </w:tcPr>
          <w:p w14:paraId="4CDFC5BE" w14:textId="77777777" w:rsidR="00BB7AE9" w:rsidRPr="0044384F" w:rsidRDefault="00B0605A">
            <w:pPr>
              <w:pStyle w:val="TableParagraph"/>
              <w:spacing w:before="110"/>
              <w:rPr>
                <w:sz w:val="16"/>
                <w:lang w:val="es-ES_tradnl"/>
              </w:rPr>
            </w:pPr>
            <w:r w:rsidRPr="0044384F">
              <w:rPr>
                <w:sz w:val="16"/>
                <w:lang w:val="es-ES_tradnl"/>
              </w:rPr>
              <w:t>geo</w:t>
            </w:r>
          </w:p>
        </w:tc>
        <w:tc>
          <w:tcPr>
            <w:tcW w:w="2385" w:type="dxa"/>
          </w:tcPr>
          <w:p w14:paraId="3FB1EA29" w14:textId="77777777" w:rsidR="00BB7AE9" w:rsidRPr="0044384F" w:rsidRDefault="00B0605A">
            <w:pPr>
              <w:pStyle w:val="TableParagraph"/>
              <w:spacing w:before="110"/>
              <w:ind w:left="731"/>
              <w:rPr>
                <w:sz w:val="16"/>
                <w:lang w:val="es-ES_tradnl"/>
              </w:rPr>
            </w:pPr>
            <w:r w:rsidRPr="0044384F">
              <w:rPr>
                <w:sz w:val="16"/>
                <w:lang w:val="es-ES_tradnl"/>
              </w:rPr>
              <w:t>Georgiano</w:t>
            </w:r>
          </w:p>
        </w:tc>
        <w:tc>
          <w:tcPr>
            <w:tcW w:w="3852" w:type="dxa"/>
          </w:tcPr>
          <w:p w14:paraId="2770F319" w14:textId="77777777" w:rsidR="00BB7AE9" w:rsidRPr="0044384F" w:rsidRDefault="003D38AC">
            <w:pPr>
              <w:pStyle w:val="TableParagraph"/>
              <w:spacing w:before="110"/>
              <w:ind w:left="807"/>
              <w:rPr>
                <w:sz w:val="16"/>
                <w:lang w:val="es-ES_tradnl"/>
              </w:rPr>
            </w:pPr>
            <w:hyperlink r:id="rId21">
              <w:r w:rsidR="00B0605A" w:rsidRPr="0044384F">
                <w:rPr>
                  <w:color w:val="054992"/>
                  <w:sz w:val="16"/>
                  <w:lang w:val="es-ES_tradnl"/>
                </w:rPr>
                <w:t>www.lighthousegoto.com/sekologistics/geo</w:t>
              </w:r>
            </w:hyperlink>
          </w:p>
        </w:tc>
      </w:tr>
      <w:tr w:rsidR="00BB7AE9" w:rsidRPr="0044384F" w14:paraId="20982228" w14:textId="77777777">
        <w:trPr>
          <w:trHeight w:val="411"/>
        </w:trPr>
        <w:tc>
          <w:tcPr>
            <w:tcW w:w="1058" w:type="dxa"/>
          </w:tcPr>
          <w:p w14:paraId="0D4DA463" w14:textId="77777777" w:rsidR="00BB7AE9" w:rsidRPr="0044384F" w:rsidRDefault="00B0605A">
            <w:pPr>
              <w:pStyle w:val="TableParagraph"/>
              <w:rPr>
                <w:sz w:val="16"/>
                <w:lang w:val="es-ES_tradnl"/>
              </w:rPr>
            </w:pPr>
            <w:r w:rsidRPr="0044384F">
              <w:rPr>
                <w:sz w:val="16"/>
                <w:lang w:val="es-ES_tradnl"/>
              </w:rPr>
              <w:t>ger</w:t>
            </w:r>
          </w:p>
        </w:tc>
        <w:tc>
          <w:tcPr>
            <w:tcW w:w="2385" w:type="dxa"/>
          </w:tcPr>
          <w:p w14:paraId="76A81A5E" w14:textId="77777777" w:rsidR="00BB7AE9" w:rsidRPr="0044384F" w:rsidRDefault="00B0605A">
            <w:pPr>
              <w:pStyle w:val="TableParagraph"/>
              <w:ind w:left="731"/>
              <w:rPr>
                <w:sz w:val="16"/>
                <w:lang w:val="es-ES_tradnl"/>
              </w:rPr>
            </w:pPr>
            <w:r w:rsidRPr="0044384F">
              <w:rPr>
                <w:sz w:val="16"/>
                <w:lang w:val="es-ES_tradnl"/>
              </w:rPr>
              <w:t>Alemán</w:t>
            </w:r>
          </w:p>
        </w:tc>
        <w:tc>
          <w:tcPr>
            <w:tcW w:w="3852" w:type="dxa"/>
          </w:tcPr>
          <w:p w14:paraId="2A086F07" w14:textId="77777777" w:rsidR="00BB7AE9" w:rsidRPr="0044384F" w:rsidRDefault="003D38AC">
            <w:pPr>
              <w:pStyle w:val="TableParagraph"/>
              <w:ind w:left="807"/>
              <w:rPr>
                <w:sz w:val="16"/>
                <w:lang w:val="es-ES_tradnl"/>
              </w:rPr>
            </w:pPr>
            <w:hyperlink r:id="rId22">
              <w:r w:rsidR="00B0605A" w:rsidRPr="0044384F">
                <w:rPr>
                  <w:color w:val="054992"/>
                  <w:sz w:val="16"/>
                  <w:lang w:val="es-ES_tradnl"/>
                </w:rPr>
                <w:t>www.lighthousegoto.com/sekologistics/ger</w:t>
              </w:r>
            </w:hyperlink>
          </w:p>
        </w:tc>
      </w:tr>
      <w:tr w:rsidR="00BB7AE9" w:rsidRPr="0044384F" w14:paraId="022CC952" w14:textId="77777777">
        <w:trPr>
          <w:trHeight w:val="411"/>
        </w:trPr>
        <w:tc>
          <w:tcPr>
            <w:tcW w:w="1058" w:type="dxa"/>
          </w:tcPr>
          <w:p w14:paraId="07631E5E" w14:textId="77777777" w:rsidR="00BB7AE9" w:rsidRPr="0044384F" w:rsidRDefault="00B0605A">
            <w:pPr>
              <w:pStyle w:val="TableParagraph"/>
              <w:spacing w:before="110"/>
              <w:rPr>
                <w:sz w:val="16"/>
                <w:lang w:val="es-ES_tradnl"/>
              </w:rPr>
            </w:pPr>
            <w:r w:rsidRPr="0044384F">
              <w:rPr>
                <w:sz w:val="16"/>
                <w:lang w:val="es-ES_tradnl"/>
              </w:rPr>
              <w:t>gre</w:t>
            </w:r>
          </w:p>
        </w:tc>
        <w:tc>
          <w:tcPr>
            <w:tcW w:w="2385" w:type="dxa"/>
          </w:tcPr>
          <w:p w14:paraId="0090BAB8" w14:textId="77777777" w:rsidR="00BB7AE9" w:rsidRPr="0044384F" w:rsidRDefault="00B0605A">
            <w:pPr>
              <w:pStyle w:val="TableParagraph"/>
              <w:spacing w:before="110"/>
              <w:ind w:left="731"/>
              <w:rPr>
                <w:sz w:val="16"/>
                <w:lang w:val="es-ES_tradnl"/>
              </w:rPr>
            </w:pPr>
            <w:r w:rsidRPr="0044384F">
              <w:rPr>
                <w:sz w:val="16"/>
                <w:lang w:val="es-ES_tradnl"/>
              </w:rPr>
              <w:t>Griego</w:t>
            </w:r>
          </w:p>
        </w:tc>
        <w:tc>
          <w:tcPr>
            <w:tcW w:w="3852" w:type="dxa"/>
          </w:tcPr>
          <w:p w14:paraId="4B57CBA8" w14:textId="77777777" w:rsidR="00BB7AE9" w:rsidRPr="0044384F" w:rsidRDefault="003D38AC">
            <w:pPr>
              <w:pStyle w:val="TableParagraph"/>
              <w:spacing w:before="110"/>
              <w:ind w:left="807"/>
              <w:rPr>
                <w:sz w:val="16"/>
                <w:lang w:val="es-ES_tradnl"/>
              </w:rPr>
            </w:pPr>
            <w:hyperlink r:id="rId23">
              <w:r w:rsidR="00B0605A" w:rsidRPr="0044384F">
                <w:rPr>
                  <w:color w:val="054992"/>
                  <w:sz w:val="16"/>
                  <w:lang w:val="es-ES_tradnl"/>
                </w:rPr>
                <w:t>www.lighthousegoto.com/sekologistics/gre</w:t>
              </w:r>
            </w:hyperlink>
          </w:p>
        </w:tc>
      </w:tr>
      <w:tr w:rsidR="00BB7AE9" w:rsidRPr="0044384F" w14:paraId="2AD3510A" w14:textId="77777777">
        <w:trPr>
          <w:trHeight w:val="411"/>
        </w:trPr>
        <w:tc>
          <w:tcPr>
            <w:tcW w:w="1058" w:type="dxa"/>
          </w:tcPr>
          <w:p w14:paraId="0B341334" w14:textId="77777777" w:rsidR="00BB7AE9" w:rsidRPr="0044384F" w:rsidRDefault="00B0605A">
            <w:pPr>
              <w:pStyle w:val="TableParagraph"/>
              <w:rPr>
                <w:sz w:val="16"/>
                <w:lang w:val="es-ES_tradnl"/>
              </w:rPr>
            </w:pPr>
            <w:r w:rsidRPr="0044384F">
              <w:rPr>
                <w:sz w:val="16"/>
                <w:lang w:val="es-ES_tradnl"/>
              </w:rPr>
              <w:t>heb</w:t>
            </w:r>
          </w:p>
        </w:tc>
        <w:tc>
          <w:tcPr>
            <w:tcW w:w="2385" w:type="dxa"/>
          </w:tcPr>
          <w:p w14:paraId="67D15F26" w14:textId="77777777" w:rsidR="00BB7AE9" w:rsidRPr="0044384F" w:rsidRDefault="00B0605A">
            <w:pPr>
              <w:pStyle w:val="TableParagraph"/>
              <w:ind w:left="731"/>
              <w:rPr>
                <w:sz w:val="16"/>
                <w:lang w:val="es-ES_tradnl"/>
              </w:rPr>
            </w:pPr>
            <w:r w:rsidRPr="0044384F">
              <w:rPr>
                <w:sz w:val="16"/>
                <w:lang w:val="es-ES_tradnl"/>
              </w:rPr>
              <w:t>Hebreo</w:t>
            </w:r>
          </w:p>
        </w:tc>
        <w:tc>
          <w:tcPr>
            <w:tcW w:w="3852" w:type="dxa"/>
          </w:tcPr>
          <w:p w14:paraId="663C1A8C" w14:textId="77777777" w:rsidR="00BB7AE9" w:rsidRPr="0044384F" w:rsidRDefault="003D38AC">
            <w:pPr>
              <w:pStyle w:val="TableParagraph"/>
              <w:ind w:left="807"/>
              <w:rPr>
                <w:sz w:val="16"/>
                <w:lang w:val="es-ES_tradnl"/>
              </w:rPr>
            </w:pPr>
            <w:hyperlink r:id="rId24">
              <w:r w:rsidR="00B0605A" w:rsidRPr="0044384F">
                <w:rPr>
                  <w:color w:val="054992"/>
                  <w:sz w:val="16"/>
                  <w:lang w:val="es-ES_tradnl"/>
                </w:rPr>
                <w:t>www.lighthousegoto.com/sekologistics/heb</w:t>
              </w:r>
            </w:hyperlink>
          </w:p>
        </w:tc>
      </w:tr>
      <w:tr w:rsidR="00BB7AE9" w:rsidRPr="0044384F" w14:paraId="22D724C2" w14:textId="77777777">
        <w:trPr>
          <w:trHeight w:val="411"/>
        </w:trPr>
        <w:tc>
          <w:tcPr>
            <w:tcW w:w="1058" w:type="dxa"/>
          </w:tcPr>
          <w:p w14:paraId="07D8C0DB" w14:textId="77777777" w:rsidR="00BB7AE9" w:rsidRPr="0044384F" w:rsidRDefault="00B0605A">
            <w:pPr>
              <w:pStyle w:val="TableParagraph"/>
              <w:spacing w:before="110"/>
              <w:rPr>
                <w:sz w:val="16"/>
                <w:lang w:val="es-ES_tradnl"/>
              </w:rPr>
            </w:pPr>
            <w:r w:rsidRPr="0044384F">
              <w:rPr>
                <w:sz w:val="16"/>
                <w:lang w:val="es-ES_tradnl"/>
              </w:rPr>
              <w:t>hin</w:t>
            </w:r>
          </w:p>
        </w:tc>
        <w:tc>
          <w:tcPr>
            <w:tcW w:w="2385" w:type="dxa"/>
          </w:tcPr>
          <w:p w14:paraId="216B4B55" w14:textId="77777777" w:rsidR="00BB7AE9" w:rsidRPr="0044384F" w:rsidRDefault="00B0605A">
            <w:pPr>
              <w:pStyle w:val="TableParagraph"/>
              <w:spacing w:before="110"/>
              <w:ind w:left="731"/>
              <w:rPr>
                <w:sz w:val="16"/>
                <w:lang w:val="es-ES_tradnl"/>
              </w:rPr>
            </w:pPr>
            <w:r w:rsidRPr="0044384F">
              <w:rPr>
                <w:sz w:val="16"/>
                <w:lang w:val="es-ES_tradnl"/>
              </w:rPr>
              <w:t>Hindi</w:t>
            </w:r>
          </w:p>
        </w:tc>
        <w:tc>
          <w:tcPr>
            <w:tcW w:w="3852" w:type="dxa"/>
          </w:tcPr>
          <w:p w14:paraId="2C35B114" w14:textId="77777777" w:rsidR="00BB7AE9" w:rsidRPr="0044384F" w:rsidRDefault="003D38AC">
            <w:pPr>
              <w:pStyle w:val="TableParagraph"/>
              <w:spacing w:before="110"/>
              <w:ind w:left="807"/>
              <w:rPr>
                <w:sz w:val="16"/>
                <w:lang w:val="es-ES_tradnl"/>
              </w:rPr>
            </w:pPr>
            <w:hyperlink r:id="rId25">
              <w:r w:rsidR="00B0605A" w:rsidRPr="0044384F">
                <w:rPr>
                  <w:color w:val="054992"/>
                  <w:sz w:val="16"/>
                  <w:lang w:val="es-ES_tradnl"/>
                </w:rPr>
                <w:t>www.lighthousegoto.com/sekologistics/hin</w:t>
              </w:r>
            </w:hyperlink>
          </w:p>
        </w:tc>
      </w:tr>
      <w:tr w:rsidR="00BB7AE9" w:rsidRPr="0044384F" w14:paraId="03E0231A" w14:textId="77777777">
        <w:trPr>
          <w:trHeight w:val="411"/>
        </w:trPr>
        <w:tc>
          <w:tcPr>
            <w:tcW w:w="1058" w:type="dxa"/>
          </w:tcPr>
          <w:p w14:paraId="32A9EDCF" w14:textId="77777777" w:rsidR="00BB7AE9" w:rsidRPr="0044384F" w:rsidRDefault="00B0605A">
            <w:pPr>
              <w:pStyle w:val="TableParagraph"/>
              <w:rPr>
                <w:sz w:val="16"/>
                <w:lang w:val="es-ES_tradnl"/>
              </w:rPr>
            </w:pPr>
            <w:r w:rsidRPr="0044384F">
              <w:rPr>
                <w:sz w:val="16"/>
                <w:lang w:val="es-ES_tradnl"/>
              </w:rPr>
              <w:t>hun</w:t>
            </w:r>
          </w:p>
        </w:tc>
        <w:tc>
          <w:tcPr>
            <w:tcW w:w="2385" w:type="dxa"/>
          </w:tcPr>
          <w:p w14:paraId="3C14F50B" w14:textId="77777777" w:rsidR="00BB7AE9" w:rsidRPr="0044384F" w:rsidRDefault="00B0605A">
            <w:pPr>
              <w:pStyle w:val="TableParagraph"/>
              <w:ind w:left="731"/>
              <w:rPr>
                <w:sz w:val="16"/>
                <w:lang w:val="es-ES_tradnl"/>
              </w:rPr>
            </w:pPr>
            <w:r w:rsidRPr="0044384F">
              <w:rPr>
                <w:sz w:val="16"/>
                <w:lang w:val="es-ES_tradnl"/>
              </w:rPr>
              <w:t>Húngaro</w:t>
            </w:r>
          </w:p>
        </w:tc>
        <w:tc>
          <w:tcPr>
            <w:tcW w:w="3852" w:type="dxa"/>
          </w:tcPr>
          <w:p w14:paraId="0B096E7B" w14:textId="77777777" w:rsidR="00BB7AE9" w:rsidRPr="0044384F" w:rsidRDefault="003D38AC">
            <w:pPr>
              <w:pStyle w:val="TableParagraph"/>
              <w:ind w:left="807"/>
              <w:rPr>
                <w:sz w:val="16"/>
                <w:lang w:val="es-ES_tradnl"/>
              </w:rPr>
            </w:pPr>
            <w:hyperlink r:id="rId26">
              <w:r w:rsidR="00B0605A" w:rsidRPr="0044384F">
                <w:rPr>
                  <w:color w:val="054992"/>
                  <w:sz w:val="16"/>
                  <w:lang w:val="es-ES_tradnl"/>
                </w:rPr>
                <w:t>www.lighthousegoto.com/sekologistics/hun</w:t>
              </w:r>
            </w:hyperlink>
          </w:p>
        </w:tc>
      </w:tr>
      <w:tr w:rsidR="00BB7AE9" w:rsidRPr="0044384F" w14:paraId="2D5B5B0C" w14:textId="77777777">
        <w:trPr>
          <w:trHeight w:val="411"/>
        </w:trPr>
        <w:tc>
          <w:tcPr>
            <w:tcW w:w="1058" w:type="dxa"/>
          </w:tcPr>
          <w:p w14:paraId="48AF5BAF" w14:textId="77777777" w:rsidR="00BB7AE9" w:rsidRPr="0044384F" w:rsidRDefault="00B0605A">
            <w:pPr>
              <w:pStyle w:val="TableParagraph"/>
              <w:spacing w:before="110"/>
              <w:rPr>
                <w:sz w:val="16"/>
                <w:lang w:val="es-ES_tradnl"/>
              </w:rPr>
            </w:pPr>
            <w:r w:rsidRPr="0044384F">
              <w:rPr>
                <w:sz w:val="16"/>
                <w:lang w:val="es-ES_tradnl"/>
              </w:rPr>
              <w:t>ind</w:t>
            </w:r>
          </w:p>
        </w:tc>
        <w:tc>
          <w:tcPr>
            <w:tcW w:w="2385" w:type="dxa"/>
          </w:tcPr>
          <w:p w14:paraId="0A5D2E1B" w14:textId="77777777" w:rsidR="00BB7AE9" w:rsidRPr="0044384F" w:rsidRDefault="00B0605A">
            <w:pPr>
              <w:pStyle w:val="TableParagraph"/>
              <w:spacing w:before="110"/>
              <w:ind w:left="731"/>
              <w:rPr>
                <w:sz w:val="16"/>
                <w:lang w:val="es-ES_tradnl"/>
              </w:rPr>
            </w:pPr>
            <w:r w:rsidRPr="0044384F">
              <w:rPr>
                <w:sz w:val="16"/>
                <w:lang w:val="es-ES_tradnl"/>
              </w:rPr>
              <w:t>Indonesio</w:t>
            </w:r>
          </w:p>
        </w:tc>
        <w:tc>
          <w:tcPr>
            <w:tcW w:w="3852" w:type="dxa"/>
          </w:tcPr>
          <w:p w14:paraId="33BE7A02" w14:textId="77777777" w:rsidR="00BB7AE9" w:rsidRPr="0044384F" w:rsidRDefault="003D38AC">
            <w:pPr>
              <w:pStyle w:val="TableParagraph"/>
              <w:spacing w:before="110"/>
              <w:ind w:left="807"/>
              <w:rPr>
                <w:sz w:val="16"/>
                <w:lang w:val="es-ES_tradnl"/>
              </w:rPr>
            </w:pPr>
            <w:hyperlink r:id="rId27">
              <w:r w:rsidR="00B0605A" w:rsidRPr="0044384F">
                <w:rPr>
                  <w:color w:val="054992"/>
                  <w:sz w:val="16"/>
                  <w:lang w:val="es-ES_tradnl"/>
                </w:rPr>
                <w:t>www.lighthousegoto.com/sekologistics/ind</w:t>
              </w:r>
            </w:hyperlink>
          </w:p>
        </w:tc>
      </w:tr>
      <w:tr w:rsidR="00BB7AE9" w:rsidRPr="0044384F" w14:paraId="34989CB2" w14:textId="77777777">
        <w:trPr>
          <w:trHeight w:val="411"/>
        </w:trPr>
        <w:tc>
          <w:tcPr>
            <w:tcW w:w="1058" w:type="dxa"/>
          </w:tcPr>
          <w:p w14:paraId="24C0974E" w14:textId="77777777" w:rsidR="00BB7AE9" w:rsidRPr="0044384F" w:rsidRDefault="00B0605A">
            <w:pPr>
              <w:pStyle w:val="TableParagraph"/>
              <w:rPr>
                <w:sz w:val="16"/>
                <w:lang w:val="es-ES_tradnl"/>
              </w:rPr>
            </w:pPr>
            <w:r w:rsidRPr="0044384F">
              <w:rPr>
                <w:sz w:val="16"/>
                <w:lang w:val="es-ES_tradnl"/>
              </w:rPr>
              <w:t>ita</w:t>
            </w:r>
          </w:p>
        </w:tc>
        <w:tc>
          <w:tcPr>
            <w:tcW w:w="2385" w:type="dxa"/>
          </w:tcPr>
          <w:p w14:paraId="0B794ACE" w14:textId="77777777" w:rsidR="00BB7AE9" w:rsidRPr="0044384F" w:rsidRDefault="00B0605A">
            <w:pPr>
              <w:pStyle w:val="TableParagraph"/>
              <w:ind w:left="731"/>
              <w:rPr>
                <w:sz w:val="16"/>
                <w:lang w:val="es-ES_tradnl"/>
              </w:rPr>
            </w:pPr>
            <w:r w:rsidRPr="0044384F">
              <w:rPr>
                <w:sz w:val="16"/>
                <w:lang w:val="es-ES_tradnl"/>
              </w:rPr>
              <w:t>Italiano</w:t>
            </w:r>
          </w:p>
        </w:tc>
        <w:tc>
          <w:tcPr>
            <w:tcW w:w="3852" w:type="dxa"/>
          </w:tcPr>
          <w:p w14:paraId="47376E8B" w14:textId="77777777" w:rsidR="00BB7AE9" w:rsidRPr="0044384F" w:rsidRDefault="003D38AC">
            <w:pPr>
              <w:pStyle w:val="TableParagraph"/>
              <w:ind w:left="807"/>
              <w:rPr>
                <w:sz w:val="16"/>
                <w:lang w:val="es-ES_tradnl"/>
              </w:rPr>
            </w:pPr>
            <w:hyperlink r:id="rId28">
              <w:r w:rsidR="00B0605A" w:rsidRPr="0044384F">
                <w:rPr>
                  <w:color w:val="054992"/>
                  <w:sz w:val="16"/>
                  <w:lang w:val="es-ES_tradnl"/>
                </w:rPr>
                <w:t>www.lighthousegoto.com/sekologistics/ita</w:t>
              </w:r>
            </w:hyperlink>
          </w:p>
        </w:tc>
      </w:tr>
      <w:tr w:rsidR="00BB7AE9" w:rsidRPr="0044384F" w14:paraId="1CBB4346" w14:textId="77777777">
        <w:trPr>
          <w:trHeight w:val="411"/>
        </w:trPr>
        <w:tc>
          <w:tcPr>
            <w:tcW w:w="1058" w:type="dxa"/>
          </w:tcPr>
          <w:p w14:paraId="5DC0161B" w14:textId="77777777" w:rsidR="00BB7AE9" w:rsidRPr="0044384F" w:rsidRDefault="00B0605A">
            <w:pPr>
              <w:pStyle w:val="TableParagraph"/>
              <w:spacing w:before="110"/>
              <w:rPr>
                <w:sz w:val="16"/>
                <w:lang w:val="es-ES_tradnl"/>
              </w:rPr>
            </w:pPr>
            <w:r w:rsidRPr="0044384F">
              <w:rPr>
                <w:sz w:val="16"/>
                <w:lang w:val="es-ES_tradnl"/>
              </w:rPr>
              <w:t>jpn</w:t>
            </w:r>
          </w:p>
        </w:tc>
        <w:tc>
          <w:tcPr>
            <w:tcW w:w="2385" w:type="dxa"/>
          </w:tcPr>
          <w:p w14:paraId="2D1CE18D" w14:textId="77777777" w:rsidR="00BB7AE9" w:rsidRPr="0044384F" w:rsidRDefault="00B0605A">
            <w:pPr>
              <w:pStyle w:val="TableParagraph"/>
              <w:spacing w:before="110"/>
              <w:ind w:left="731"/>
              <w:rPr>
                <w:sz w:val="16"/>
                <w:lang w:val="es-ES_tradnl"/>
              </w:rPr>
            </w:pPr>
            <w:r w:rsidRPr="0044384F">
              <w:rPr>
                <w:sz w:val="16"/>
                <w:lang w:val="es-ES_tradnl"/>
              </w:rPr>
              <w:t>Japonés</w:t>
            </w:r>
          </w:p>
        </w:tc>
        <w:tc>
          <w:tcPr>
            <w:tcW w:w="3852" w:type="dxa"/>
          </w:tcPr>
          <w:p w14:paraId="4805AC99" w14:textId="77777777" w:rsidR="00BB7AE9" w:rsidRPr="0044384F" w:rsidRDefault="003D38AC">
            <w:pPr>
              <w:pStyle w:val="TableParagraph"/>
              <w:spacing w:before="110"/>
              <w:ind w:left="807"/>
              <w:rPr>
                <w:sz w:val="16"/>
                <w:lang w:val="es-ES_tradnl"/>
              </w:rPr>
            </w:pPr>
            <w:hyperlink r:id="rId29">
              <w:r w:rsidR="00B0605A" w:rsidRPr="0044384F">
                <w:rPr>
                  <w:color w:val="054992"/>
                  <w:sz w:val="16"/>
                  <w:lang w:val="es-ES_tradnl"/>
                </w:rPr>
                <w:t>www.lighthousegoto.com/sekologistics/jpn</w:t>
              </w:r>
            </w:hyperlink>
          </w:p>
        </w:tc>
      </w:tr>
      <w:tr w:rsidR="00BB7AE9" w:rsidRPr="0044384F" w14:paraId="23951F22" w14:textId="77777777">
        <w:trPr>
          <w:trHeight w:val="411"/>
        </w:trPr>
        <w:tc>
          <w:tcPr>
            <w:tcW w:w="1058" w:type="dxa"/>
          </w:tcPr>
          <w:p w14:paraId="5710982A" w14:textId="77777777" w:rsidR="00BB7AE9" w:rsidRPr="0044384F" w:rsidRDefault="00B0605A">
            <w:pPr>
              <w:pStyle w:val="TableParagraph"/>
              <w:rPr>
                <w:sz w:val="16"/>
                <w:lang w:val="es-ES_tradnl"/>
              </w:rPr>
            </w:pPr>
            <w:r w:rsidRPr="0044384F">
              <w:rPr>
                <w:sz w:val="16"/>
                <w:lang w:val="es-ES_tradnl"/>
              </w:rPr>
              <w:t>kor</w:t>
            </w:r>
          </w:p>
        </w:tc>
        <w:tc>
          <w:tcPr>
            <w:tcW w:w="2385" w:type="dxa"/>
          </w:tcPr>
          <w:p w14:paraId="32AA64E4" w14:textId="77777777" w:rsidR="00BB7AE9" w:rsidRPr="0044384F" w:rsidRDefault="00B0605A">
            <w:pPr>
              <w:pStyle w:val="TableParagraph"/>
              <w:ind w:left="731"/>
              <w:rPr>
                <w:sz w:val="16"/>
                <w:lang w:val="es-ES_tradnl"/>
              </w:rPr>
            </w:pPr>
            <w:r w:rsidRPr="0044384F">
              <w:rPr>
                <w:sz w:val="16"/>
                <w:lang w:val="es-ES_tradnl"/>
              </w:rPr>
              <w:t>Coreano</w:t>
            </w:r>
          </w:p>
        </w:tc>
        <w:tc>
          <w:tcPr>
            <w:tcW w:w="3852" w:type="dxa"/>
          </w:tcPr>
          <w:p w14:paraId="4DED4C4E" w14:textId="77777777" w:rsidR="00BB7AE9" w:rsidRPr="0044384F" w:rsidRDefault="003D38AC">
            <w:pPr>
              <w:pStyle w:val="TableParagraph"/>
              <w:ind w:left="807"/>
              <w:rPr>
                <w:sz w:val="16"/>
                <w:lang w:val="es-ES_tradnl"/>
              </w:rPr>
            </w:pPr>
            <w:hyperlink r:id="rId30">
              <w:r w:rsidR="00B0605A" w:rsidRPr="0044384F">
                <w:rPr>
                  <w:color w:val="054992"/>
                  <w:sz w:val="16"/>
                  <w:lang w:val="es-ES_tradnl"/>
                </w:rPr>
                <w:t>www.lighthousegoto.com/sekologistics/kor</w:t>
              </w:r>
            </w:hyperlink>
          </w:p>
        </w:tc>
      </w:tr>
      <w:tr w:rsidR="00BB7AE9" w:rsidRPr="0044384F" w14:paraId="54857FC0" w14:textId="77777777">
        <w:trPr>
          <w:trHeight w:val="411"/>
        </w:trPr>
        <w:tc>
          <w:tcPr>
            <w:tcW w:w="1058" w:type="dxa"/>
          </w:tcPr>
          <w:p w14:paraId="2AD82A2E" w14:textId="77777777" w:rsidR="00BB7AE9" w:rsidRPr="0044384F" w:rsidRDefault="00B0605A">
            <w:pPr>
              <w:pStyle w:val="TableParagraph"/>
              <w:spacing w:before="110"/>
              <w:rPr>
                <w:sz w:val="16"/>
                <w:lang w:val="es-ES_tradnl"/>
              </w:rPr>
            </w:pPr>
            <w:r w:rsidRPr="0044384F">
              <w:rPr>
                <w:sz w:val="16"/>
                <w:lang w:val="es-ES_tradnl"/>
              </w:rPr>
              <w:t>lav</w:t>
            </w:r>
          </w:p>
        </w:tc>
        <w:tc>
          <w:tcPr>
            <w:tcW w:w="2385" w:type="dxa"/>
          </w:tcPr>
          <w:p w14:paraId="41D6DD7C" w14:textId="77777777" w:rsidR="00BB7AE9" w:rsidRPr="0044384F" w:rsidRDefault="00B0605A">
            <w:pPr>
              <w:pStyle w:val="TableParagraph"/>
              <w:spacing w:before="110"/>
              <w:ind w:left="731"/>
              <w:rPr>
                <w:sz w:val="16"/>
                <w:lang w:val="es-ES_tradnl"/>
              </w:rPr>
            </w:pPr>
            <w:r w:rsidRPr="0044384F">
              <w:rPr>
                <w:sz w:val="16"/>
                <w:lang w:val="es-ES_tradnl"/>
              </w:rPr>
              <w:t>Letón</w:t>
            </w:r>
          </w:p>
        </w:tc>
        <w:tc>
          <w:tcPr>
            <w:tcW w:w="3852" w:type="dxa"/>
          </w:tcPr>
          <w:p w14:paraId="6AFBAF6B" w14:textId="77777777" w:rsidR="00BB7AE9" w:rsidRPr="0044384F" w:rsidRDefault="003D38AC">
            <w:pPr>
              <w:pStyle w:val="TableParagraph"/>
              <w:spacing w:before="110"/>
              <w:ind w:left="807"/>
              <w:rPr>
                <w:sz w:val="16"/>
                <w:lang w:val="es-ES_tradnl"/>
              </w:rPr>
            </w:pPr>
            <w:hyperlink r:id="rId31">
              <w:r w:rsidR="00B0605A" w:rsidRPr="0044384F">
                <w:rPr>
                  <w:color w:val="054992"/>
                  <w:sz w:val="16"/>
                  <w:lang w:val="es-ES_tradnl"/>
                </w:rPr>
                <w:t>www.lighthousegoto.com/sekologistics/lav</w:t>
              </w:r>
            </w:hyperlink>
          </w:p>
        </w:tc>
      </w:tr>
      <w:tr w:rsidR="00BB7AE9" w:rsidRPr="0044384F" w14:paraId="70E2ADEE" w14:textId="77777777">
        <w:trPr>
          <w:trHeight w:val="411"/>
        </w:trPr>
        <w:tc>
          <w:tcPr>
            <w:tcW w:w="1058" w:type="dxa"/>
          </w:tcPr>
          <w:p w14:paraId="2082C789" w14:textId="3205AC52" w:rsidR="00BB7AE9" w:rsidRPr="0044384F" w:rsidRDefault="00B0605A">
            <w:pPr>
              <w:pStyle w:val="TableParagraph"/>
              <w:rPr>
                <w:sz w:val="16"/>
                <w:lang w:val="es-ES_tradnl"/>
              </w:rPr>
            </w:pPr>
            <w:r w:rsidRPr="0044384F">
              <w:rPr>
                <w:sz w:val="16"/>
                <w:lang w:val="es-ES_tradnl"/>
              </w:rPr>
              <w:t>may</w:t>
            </w:r>
          </w:p>
        </w:tc>
        <w:tc>
          <w:tcPr>
            <w:tcW w:w="2385" w:type="dxa"/>
          </w:tcPr>
          <w:p w14:paraId="542DA3FE" w14:textId="77777777" w:rsidR="00BB7AE9" w:rsidRPr="0044384F" w:rsidRDefault="00B0605A">
            <w:pPr>
              <w:pStyle w:val="TableParagraph"/>
              <w:ind w:left="731"/>
              <w:rPr>
                <w:sz w:val="16"/>
                <w:lang w:val="es-ES_tradnl"/>
              </w:rPr>
            </w:pPr>
            <w:r w:rsidRPr="0044384F">
              <w:rPr>
                <w:sz w:val="16"/>
                <w:lang w:val="es-ES_tradnl"/>
              </w:rPr>
              <w:t>Malayo</w:t>
            </w:r>
          </w:p>
        </w:tc>
        <w:tc>
          <w:tcPr>
            <w:tcW w:w="3852" w:type="dxa"/>
          </w:tcPr>
          <w:p w14:paraId="75F91D37" w14:textId="77777777" w:rsidR="00BB7AE9" w:rsidRPr="0044384F" w:rsidRDefault="003D38AC">
            <w:pPr>
              <w:pStyle w:val="TableParagraph"/>
              <w:ind w:left="807"/>
              <w:rPr>
                <w:sz w:val="16"/>
                <w:lang w:val="es-ES_tradnl"/>
              </w:rPr>
            </w:pPr>
            <w:hyperlink r:id="rId32">
              <w:r w:rsidR="00B0605A" w:rsidRPr="0044384F">
                <w:rPr>
                  <w:color w:val="054992"/>
                  <w:sz w:val="16"/>
                  <w:lang w:val="es-ES_tradnl"/>
                </w:rPr>
                <w:t>www.lighthousegoto.com/sekologistics/may</w:t>
              </w:r>
            </w:hyperlink>
          </w:p>
        </w:tc>
      </w:tr>
      <w:tr w:rsidR="00BB7AE9" w:rsidRPr="0044384F" w14:paraId="28205C04" w14:textId="77777777">
        <w:trPr>
          <w:trHeight w:val="411"/>
        </w:trPr>
        <w:tc>
          <w:tcPr>
            <w:tcW w:w="1058" w:type="dxa"/>
          </w:tcPr>
          <w:p w14:paraId="4337737B" w14:textId="1EB08DF3" w:rsidR="00BB7AE9" w:rsidRPr="0044384F" w:rsidRDefault="00B0605A">
            <w:pPr>
              <w:pStyle w:val="TableParagraph"/>
              <w:spacing w:before="110"/>
              <w:rPr>
                <w:sz w:val="16"/>
                <w:lang w:val="es-ES_tradnl"/>
              </w:rPr>
            </w:pPr>
            <w:r w:rsidRPr="0044384F">
              <w:rPr>
                <w:sz w:val="16"/>
                <w:lang w:val="es-ES_tradnl"/>
              </w:rPr>
              <w:t>nor</w:t>
            </w:r>
          </w:p>
        </w:tc>
        <w:tc>
          <w:tcPr>
            <w:tcW w:w="2385" w:type="dxa"/>
          </w:tcPr>
          <w:p w14:paraId="4155FE70" w14:textId="77777777" w:rsidR="00BB7AE9" w:rsidRPr="0044384F" w:rsidRDefault="00B0605A">
            <w:pPr>
              <w:pStyle w:val="TableParagraph"/>
              <w:spacing w:before="110"/>
              <w:ind w:left="731"/>
              <w:rPr>
                <w:sz w:val="16"/>
                <w:lang w:val="es-ES_tradnl"/>
              </w:rPr>
            </w:pPr>
            <w:r w:rsidRPr="0044384F">
              <w:rPr>
                <w:sz w:val="16"/>
                <w:lang w:val="es-ES_tradnl"/>
              </w:rPr>
              <w:t>Noruego</w:t>
            </w:r>
          </w:p>
        </w:tc>
        <w:tc>
          <w:tcPr>
            <w:tcW w:w="3852" w:type="dxa"/>
          </w:tcPr>
          <w:p w14:paraId="1B0EF6D7" w14:textId="77777777" w:rsidR="00BB7AE9" w:rsidRPr="0044384F" w:rsidRDefault="003D38AC">
            <w:pPr>
              <w:pStyle w:val="TableParagraph"/>
              <w:spacing w:before="110"/>
              <w:ind w:left="807"/>
              <w:rPr>
                <w:sz w:val="16"/>
                <w:lang w:val="es-ES_tradnl"/>
              </w:rPr>
            </w:pPr>
            <w:hyperlink r:id="rId33">
              <w:r w:rsidR="00B0605A" w:rsidRPr="0044384F">
                <w:rPr>
                  <w:color w:val="054992"/>
                  <w:sz w:val="16"/>
                  <w:lang w:val="es-ES_tradnl"/>
                </w:rPr>
                <w:t>www.lighthousegoto.com/sekologistics/nor</w:t>
              </w:r>
            </w:hyperlink>
          </w:p>
        </w:tc>
      </w:tr>
      <w:tr w:rsidR="00BB7AE9" w:rsidRPr="0044384F" w14:paraId="33FD2910" w14:textId="77777777">
        <w:trPr>
          <w:trHeight w:val="411"/>
        </w:trPr>
        <w:tc>
          <w:tcPr>
            <w:tcW w:w="1058" w:type="dxa"/>
          </w:tcPr>
          <w:p w14:paraId="7C76CAFC" w14:textId="77777777" w:rsidR="00BB7AE9" w:rsidRPr="0044384F" w:rsidRDefault="00B0605A">
            <w:pPr>
              <w:pStyle w:val="TableParagraph"/>
              <w:rPr>
                <w:sz w:val="16"/>
                <w:lang w:val="es-ES_tradnl"/>
              </w:rPr>
            </w:pPr>
            <w:r w:rsidRPr="0044384F">
              <w:rPr>
                <w:sz w:val="16"/>
                <w:lang w:val="es-ES_tradnl"/>
              </w:rPr>
              <w:t>pol</w:t>
            </w:r>
          </w:p>
        </w:tc>
        <w:tc>
          <w:tcPr>
            <w:tcW w:w="2385" w:type="dxa"/>
          </w:tcPr>
          <w:p w14:paraId="745614F6" w14:textId="77777777" w:rsidR="00BB7AE9" w:rsidRPr="0044384F" w:rsidRDefault="00B0605A">
            <w:pPr>
              <w:pStyle w:val="TableParagraph"/>
              <w:ind w:left="731"/>
              <w:rPr>
                <w:sz w:val="16"/>
                <w:lang w:val="es-ES_tradnl"/>
              </w:rPr>
            </w:pPr>
            <w:r w:rsidRPr="0044384F">
              <w:rPr>
                <w:sz w:val="16"/>
                <w:lang w:val="es-ES_tradnl"/>
              </w:rPr>
              <w:t>Polaco</w:t>
            </w:r>
          </w:p>
        </w:tc>
        <w:tc>
          <w:tcPr>
            <w:tcW w:w="3852" w:type="dxa"/>
          </w:tcPr>
          <w:p w14:paraId="256F2578" w14:textId="77777777" w:rsidR="00BB7AE9" w:rsidRPr="0044384F" w:rsidRDefault="003D38AC">
            <w:pPr>
              <w:pStyle w:val="TableParagraph"/>
              <w:ind w:left="807"/>
              <w:rPr>
                <w:sz w:val="16"/>
                <w:lang w:val="es-ES_tradnl"/>
              </w:rPr>
            </w:pPr>
            <w:hyperlink r:id="rId34">
              <w:r w:rsidR="00B0605A" w:rsidRPr="0044384F">
                <w:rPr>
                  <w:color w:val="054992"/>
                  <w:sz w:val="16"/>
                  <w:lang w:val="es-ES_tradnl"/>
                </w:rPr>
                <w:t>www.lighthousegoto.com/sekologistics/pol</w:t>
              </w:r>
            </w:hyperlink>
          </w:p>
        </w:tc>
      </w:tr>
      <w:tr w:rsidR="00BB7AE9" w:rsidRPr="0044384F" w14:paraId="4087AFAD" w14:textId="77777777">
        <w:trPr>
          <w:trHeight w:val="411"/>
        </w:trPr>
        <w:tc>
          <w:tcPr>
            <w:tcW w:w="1058" w:type="dxa"/>
          </w:tcPr>
          <w:p w14:paraId="121D14B2" w14:textId="77777777" w:rsidR="00BB7AE9" w:rsidRPr="0044384F" w:rsidRDefault="00B0605A">
            <w:pPr>
              <w:pStyle w:val="TableParagraph"/>
              <w:spacing w:before="110"/>
              <w:rPr>
                <w:sz w:val="16"/>
                <w:lang w:val="es-ES_tradnl"/>
              </w:rPr>
            </w:pPr>
            <w:r w:rsidRPr="0044384F">
              <w:rPr>
                <w:sz w:val="16"/>
                <w:lang w:val="es-ES_tradnl"/>
              </w:rPr>
              <w:t>por</w:t>
            </w:r>
          </w:p>
        </w:tc>
        <w:tc>
          <w:tcPr>
            <w:tcW w:w="2385" w:type="dxa"/>
          </w:tcPr>
          <w:p w14:paraId="00AFA7E4" w14:textId="77777777" w:rsidR="00BB7AE9" w:rsidRPr="0044384F" w:rsidRDefault="00B0605A">
            <w:pPr>
              <w:pStyle w:val="TableParagraph"/>
              <w:spacing w:before="110"/>
              <w:ind w:left="731"/>
              <w:rPr>
                <w:sz w:val="16"/>
                <w:lang w:val="es-ES_tradnl"/>
              </w:rPr>
            </w:pPr>
            <w:r w:rsidRPr="0044384F">
              <w:rPr>
                <w:sz w:val="16"/>
                <w:lang w:val="es-ES_tradnl"/>
              </w:rPr>
              <w:t>Portugués</w:t>
            </w:r>
          </w:p>
        </w:tc>
        <w:tc>
          <w:tcPr>
            <w:tcW w:w="3852" w:type="dxa"/>
          </w:tcPr>
          <w:p w14:paraId="6DC88448" w14:textId="77777777" w:rsidR="00BB7AE9" w:rsidRPr="0044384F" w:rsidRDefault="003D38AC">
            <w:pPr>
              <w:pStyle w:val="TableParagraph"/>
              <w:spacing w:before="110"/>
              <w:ind w:left="807"/>
              <w:rPr>
                <w:sz w:val="16"/>
                <w:lang w:val="es-ES_tradnl"/>
              </w:rPr>
            </w:pPr>
            <w:hyperlink r:id="rId35">
              <w:r w:rsidR="00B0605A" w:rsidRPr="0044384F">
                <w:rPr>
                  <w:color w:val="054992"/>
                  <w:sz w:val="16"/>
                  <w:lang w:val="es-ES_tradnl"/>
                </w:rPr>
                <w:t>www.lighthousegoto.com/sekologistics/por</w:t>
              </w:r>
            </w:hyperlink>
          </w:p>
        </w:tc>
      </w:tr>
      <w:tr w:rsidR="00BB7AE9" w:rsidRPr="0044384F" w14:paraId="724D66E9" w14:textId="77777777">
        <w:trPr>
          <w:trHeight w:val="411"/>
        </w:trPr>
        <w:tc>
          <w:tcPr>
            <w:tcW w:w="1058" w:type="dxa"/>
          </w:tcPr>
          <w:p w14:paraId="306B460F" w14:textId="77777777" w:rsidR="00BB7AE9" w:rsidRPr="0044384F" w:rsidRDefault="00B0605A">
            <w:pPr>
              <w:pStyle w:val="TableParagraph"/>
              <w:rPr>
                <w:sz w:val="16"/>
                <w:lang w:val="es-ES_tradnl"/>
              </w:rPr>
            </w:pPr>
            <w:r w:rsidRPr="0044384F">
              <w:rPr>
                <w:sz w:val="16"/>
                <w:lang w:val="es-ES_tradnl"/>
              </w:rPr>
              <w:t>rum</w:t>
            </w:r>
          </w:p>
        </w:tc>
        <w:tc>
          <w:tcPr>
            <w:tcW w:w="2385" w:type="dxa"/>
          </w:tcPr>
          <w:p w14:paraId="1E6B687F" w14:textId="77777777" w:rsidR="00BB7AE9" w:rsidRPr="0044384F" w:rsidRDefault="00B0605A">
            <w:pPr>
              <w:pStyle w:val="TableParagraph"/>
              <w:ind w:left="731"/>
              <w:rPr>
                <w:sz w:val="16"/>
                <w:lang w:val="es-ES_tradnl"/>
              </w:rPr>
            </w:pPr>
            <w:r w:rsidRPr="0044384F">
              <w:rPr>
                <w:sz w:val="16"/>
                <w:lang w:val="es-ES_tradnl"/>
              </w:rPr>
              <w:t>Rumano</w:t>
            </w:r>
          </w:p>
        </w:tc>
        <w:tc>
          <w:tcPr>
            <w:tcW w:w="3852" w:type="dxa"/>
          </w:tcPr>
          <w:p w14:paraId="199488B6" w14:textId="77777777" w:rsidR="00BB7AE9" w:rsidRPr="0044384F" w:rsidRDefault="003D38AC">
            <w:pPr>
              <w:pStyle w:val="TableParagraph"/>
              <w:ind w:left="807"/>
              <w:rPr>
                <w:sz w:val="16"/>
                <w:lang w:val="es-ES_tradnl"/>
              </w:rPr>
            </w:pPr>
            <w:hyperlink r:id="rId36">
              <w:r w:rsidR="00B0605A" w:rsidRPr="0044384F">
                <w:rPr>
                  <w:color w:val="054992"/>
                  <w:sz w:val="16"/>
                  <w:lang w:val="es-ES_tradnl"/>
                </w:rPr>
                <w:t>www.lighthousegoto.com/sekologistics/rum</w:t>
              </w:r>
            </w:hyperlink>
          </w:p>
        </w:tc>
      </w:tr>
      <w:tr w:rsidR="00BB7AE9" w:rsidRPr="0044384F" w14:paraId="17A748E2" w14:textId="77777777">
        <w:trPr>
          <w:trHeight w:val="411"/>
        </w:trPr>
        <w:tc>
          <w:tcPr>
            <w:tcW w:w="1058" w:type="dxa"/>
          </w:tcPr>
          <w:p w14:paraId="1E71ECB6" w14:textId="77777777" w:rsidR="00BB7AE9" w:rsidRPr="0044384F" w:rsidRDefault="00B0605A">
            <w:pPr>
              <w:pStyle w:val="TableParagraph"/>
              <w:spacing w:before="110"/>
              <w:rPr>
                <w:sz w:val="16"/>
                <w:lang w:val="es-ES_tradnl"/>
              </w:rPr>
            </w:pPr>
            <w:r w:rsidRPr="0044384F">
              <w:rPr>
                <w:sz w:val="16"/>
                <w:lang w:val="es-ES_tradnl"/>
              </w:rPr>
              <w:t>rus</w:t>
            </w:r>
          </w:p>
        </w:tc>
        <w:tc>
          <w:tcPr>
            <w:tcW w:w="2385" w:type="dxa"/>
          </w:tcPr>
          <w:p w14:paraId="1392C388" w14:textId="77777777" w:rsidR="00BB7AE9" w:rsidRPr="0044384F" w:rsidRDefault="00B0605A">
            <w:pPr>
              <w:pStyle w:val="TableParagraph"/>
              <w:spacing w:before="110"/>
              <w:ind w:left="731"/>
              <w:rPr>
                <w:sz w:val="16"/>
                <w:lang w:val="es-ES_tradnl"/>
              </w:rPr>
            </w:pPr>
            <w:r w:rsidRPr="0044384F">
              <w:rPr>
                <w:sz w:val="16"/>
                <w:lang w:val="es-ES_tradnl"/>
              </w:rPr>
              <w:t>Ruso</w:t>
            </w:r>
          </w:p>
        </w:tc>
        <w:tc>
          <w:tcPr>
            <w:tcW w:w="3852" w:type="dxa"/>
          </w:tcPr>
          <w:p w14:paraId="006401D7" w14:textId="77777777" w:rsidR="00BB7AE9" w:rsidRPr="0044384F" w:rsidRDefault="003D38AC">
            <w:pPr>
              <w:pStyle w:val="TableParagraph"/>
              <w:spacing w:before="110"/>
              <w:ind w:left="807"/>
              <w:rPr>
                <w:sz w:val="16"/>
                <w:lang w:val="es-ES_tradnl"/>
              </w:rPr>
            </w:pPr>
            <w:hyperlink r:id="rId37">
              <w:r w:rsidR="00B0605A" w:rsidRPr="0044384F">
                <w:rPr>
                  <w:color w:val="054992"/>
                  <w:sz w:val="16"/>
                  <w:lang w:val="es-ES_tradnl"/>
                </w:rPr>
                <w:t>www.lighthousegoto.com/sekologistics/rus</w:t>
              </w:r>
            </w:hyperlink>
          </w:p>
        </w:tc>
      </w:tr>
      <w:tr w:rsidR="00BB7AE9" w:rsidRPr="0044384F" w14:paraId="46FBB15F" w14:textId="77777777">
        <w:trPr>
          <w:trHeight w:val="411"/>
        </w:trPr>
        <w:tc>
          <w:tcPr>
            <w:tcW w:w="1058" w:type="dxa"/>
          </w:tcPr>
          <w:p w14:paraId="07A3CD4A" w14:textId="77777777" w:rsidR="00BB7AE9" w:rsidRPr="0044384F" w:rsidRDefault="00B0605A">
            <w:pPr>
              <w:pStyle w:val="TableParagraph"/>
              <w:rPr>
                <w:sz w:val="16"/>
                <w:lang w:val="es-ES_tradnl"/>
              </w:rPr>
            </w:pPr>
            <w:r w:rsidRPr="0044384F">
              <w:rPr>
                <w:sz w:val="16"/>
                <w:lang w:val="es-ES_tradnl"/>
              </w:rPr>
              <w:t>slo</w:t>
            </w:r>
          </w:p>
        </w:tc>
        <w:tc>
          <w:tcPr>
            <w:tcW w:w="2385" w:type="dxa"/>
          </w:tcPr>
          <w:p w14:paraId="320740CB" w14:textId="77777777" w:rsidR="00BB7AE9" w:rsidRPr="0044384F" w:rsidRDefault="00B0605A">
            <w:pPr>
              <w:pStyle w:val="TableParagraph"/>
              <w:ind w:left="731"/>
              <w:rPr>
                <w:sz w:val="16"/>
                <w:lang w:val="es-ES_tradnl"/>
              </w:rPr>
            </w:pPr>
            <w:r w:rsidRPr="0044384F">
              <w:rPr>
                <w:sz w:val="16"/>
                <w:lang w:val="es-ES_tradnl"/>
              </w:rPr>
              <w:t>Eslovaco</w:t>
            </w:r>
          </w:p>
        </w:tc>
        <w:tc>
          <w:tcPr>
            <w:tcW w:w="3852" w:type="dxa"/>
          </w:tcPr>
          <w:p w14:paraId="5B4D7E86" w14:textId="77777777" w:rsidR="00BB7AE9" w:rsidRPr="0044384F" w:rsidRDefault="003D38AC">
            <w:pPr>
              <w:pStyle w:val="TableParagraph"/>
              <w:ind w:left="807"/>
              <w:rPr>
                <w:sz w:val="16"/>
                <w:lang w:val="es-ES_tradnl"/>
              </w:rPr>
            </w:pPr>
            <w:hyperlink r:id="rId38">
              <w:r w:rsidR="00B0605A" w:rsidRPr="0044384F">
                <w:rPr>
                  <w:color w:val="054992"/>
                  <w:sz w:val="16"/>
                  <w:lang w:val="es-ES_tradnl"/>
                </w:rPr>
                <w:t>www.lighthousegoto.com/sekologistics/slo</w:t>
              </w:r>
            </w:hyperlink>
          </w:p>
        </w:tc>
      </w:tr>
      <w:tr w:rsidR="00BB7AE9" w:rsidRPr="0044384F" w14:paraId="0E30DCC9" w14:textId="77777777">
        <w:trPr>
          <w:trHeight w:val="411"/>
        </w:trPr>
        <w:tc>
          <w:tcPr>
            <w:tcW w:w="1058" w:type="dxa"/>
          </w:tcPr>
          <w:p w14:paraId="40D0696C" w14:textId="77777777" w:rsidR="00BB7AE9" w:rsidRPr="0044384F" w:rsidRDefault="00B0605A">
            <w:pPr>
              <w:pStyle w:val="TableParagraph"/>
              <w:spacing w:before="110"/>
              <w:rPr>
                <w:sz w:val="16"/>
                <w:lang w:val="es-ES_tradnl"/>
              </w:rPr>
            </w:pPr>
            <w:r w:rsidRPr="0044384F">
              <w:rPr>
                <w:sz w:val="16"/>
                <w:lang w:val="es-ES_tradnl"/>
              </w:rPr>
              <w:t>som</w:t>
            </w:r>
          </w:p>
        </w:tc>
        <w:tc>
          <w:tcPr>
            <w:tcW w:w="2385" w:type="dxa"/>
          </w:tcPr>
          <w:p w14:paraId="16691AE5" w14:textId="77777777" w:rsidR="00BB7AE9" w:rsidRPr="0044384F" w:rsidRDefault="00B0605A">
            <w:pPr>
              <w:pStyle w:val="TableParagraph"/>
              <w:spacing w:before="110"/>
              <w:ind w:left="731"/>
              <w:rPr>
                <w:sz w:val="16"/>
                <w:lang w:val="es-ES_tradnl"/>
              </w:rPr>
            </w:pPr>
            <w:r w:rsidRPr="0044384F">
              <w:rPr>
                <w:sz w:val="16"/>
                <w:lang w:val="es-ES_tradnl"/>
              </w:rPr>
              <w:t>Somalí</w:t>
            </w:r>
          </w:p>
        </w:tc>
        <w:tc>
          <w:tcPr>
            <w:tcW w:w="3852" w:type="dxa"/>
          </w:tcPr>
          <w:p w14:paraId="593981AE" w14:textId="77777777" w:rsidR="00BB7AE9" w:rsidRPr="0044384F" w:rsidRDefault="003D38AC">
            <w:pPr>
              <w:pStyle w:val="TableParagraph"/>
              <w:spacing w:before="110"/>
              <w:ind w:left="807"/>
              <w:rPr>
                <w:sz w:val="16"/>
                <w:lang w:val="es-ES_tradnl"/>
              </w:rPr>
            </w:pPr>
            <w:hyperlink r:id="rId39">
              <w:r w:rsidR="00B0605A" w:rsidRPr="0044384F">
                <w:rPr>
                  <w:color w:val="054992"/>
                  <w:sz w:val="16"/>
                  <w:lang w:val="es-ES_tradnl"/>
                </w:rPr>
                <w:t>www.lighthousegoto.com/sekologistics/som</w:t>
              </w:r>
            </w:hyperlink>
          </w:p>
        </w:tc>
      </w:tr>
      <w:tr w:rsidR="00BB7AE9" w:rsidRPr="0044384F" w14:paraId="50A6D08F" w14:textId="77777777">
        <w:trPr>
          <w:trHeight w:val="411"/>
        </w:trPr>
        <w:tc>
          <w:tcPr>
            <w:tcW w:w="1058" w:type="dxa"/>
          </w:tcPr>
          <w:p w14:paraId="0392C611" w14:textId="77777777" w:rsidR="00BB7AE9" w:rsidRPr="0044384F" w:rsidRDefault="00B0605A">
            <w:pPr>
              <w:pStyle w:val="TableParagraph"/>
              <w:rPr>
                <w:sz w:val="16"/>
                <w:lang w:val="es-ES_tradnl"/>
              </w:rPr>
            </w:pPr>
            <w:r w:rsidRPr="0044384F">
              <w:rPr>
                <w:sz w:val="16"/>
                <w:lang w:val="es-ES_tradnl"/>
              </w:rPr>
              <w:t>spa</w:t>
            </w:r>
          </w:p>
        </w:tc>
        <w:tc>
          <w:tcPr>
            <w:tcW w:w="2385" w:type="dxa"/>
          </w:tcPr>
          <w:p w14:paraId="30C532BF" w14:textId="77777777" w:rsidR="00BB7AE9" w:rsidRPr="0044384F" w:rsidRDefault="00B0605A">
            <w:pPr>
              <w:pStyle w:val="TableParagraph"/>
              <w:ind w:left="731"/>
              <w:rPr>
                <w:sz w:val="16"/>
                <w:lang w:val="es-ES_tradnl"/>
              </w:rPr>
            </w:pPr>
            <w:r w:rsidRPr="0044384F">
              <w:rPr>
                <w:sz w:val="16"/>
                <w:lang w:val="es-ES_tradnl"/>
              </w:rPr>
              <w:t>Español</w:t>
            </w:r>
          </w:p>
        </w:tc>
        <w:tc>
          <w:tcPr>
            <w:tcW w:w="3852" w:type="dxa"/>
          </w:tcPr>
          <w:p w14:paraId="1838A88C" w14:textId="77777777" w:rsidR="00BB7AE9" w:rsidRPr="0044384F" w:rsidRDefault="003D38AC">
            <w:pPr>
              <w:pStyle w:val="TableParagraph"/>
              <w:ind w:left="807"/>
              <w:rPr>
                <w:sz w:val="16"/>
                <w:lang w:val="es-ES_tradnl"/>
              </w:rPr>
            </w:pPr>
            <w:hyperlink r:id="rId40">
              <w:r w:rsidR="00B0605A" w:rsidRPr="0044384F">
                <w:rPr>
                  <w:color w:val="054992"/>
                  <w:sz w:val="16"/>
                  <w:lang w:val="es-ES_tradnl"/>
                </w:rPr>
                <w:t>www.lighthousegoto.com/sekologistics/spa</w:t>
              </w:r>
            </w:hyperlink>
          </w:p>
        </w:tc>
      </w:tr>
      <w:tr w:rsidR="00BB7AE9" w:rsidRPr="0044384F" w14:paraId="2172380F" w14:textId="77777777">
        <w:trPr>
          <w:trHeight w:val="411"/>
        </w:trPr>
        <w:tc>
          <w:tcPr>
            <w:tcW w:w="1058" w:type="dxa"/>
          </w:tcPr>
          <w:p w14:paraId="2A9BE5A7" w14:textId="77777777" w:rsidR="00BB7AE9" w:rsidRPr="0044384F" w:rsidRDefault="00B0605A">
            <w:pPr>
              <w:pStyle w:val="TableParagraph"/>
              <w:spacing w:before="110"/>
              <w:rPr>
                <w:sz w:val="16"/>
                <w:lang w:val="es-ES_tradnl"/>
              </w:rPr>
            </w:pPr>
            <w:r w:rsidRPr="0044384F">
              <w:rPr>
                <w:sz w:val="16"/>
                <w:lang w:val="es-ES_tradnl"/>
              </w:rPr>
              <w:t>swe</w:t>
            </w:r>
          </w:p>
        </w:tc>
        <w:tc>
          <w:tcPr>
            <w:tcW w:w="2385" w:type="dxa"/>
          </w:tcPr>
          <w:p w14:paraId="39C5FA21" w14:textId="77777777" w:rsidR="00BB7AE9" w:rsidRPr="0044384F" w:rsidRDefault="00B0605A">
            <w:pPr>
              <w:pStyle w:val="TableParagraph"/>
              <w:spacing w:before="110"/>
              <w:ind w:left="731"/>
              <w:rPr>
                <w:sz w:val="16"/>
                <w:lang w:val="es-ES_tradnl"/>
              </w:rPr>
            </w:pPr>
            <w:r w:rsidRPr="0044384F">
              <w:rPr>
                <w:sz w:val="16"/>
                <w:lang w:val="es-ES_tradnl"/>
              </w:rPr>
              <w:t>Sueco</w:t>
            </w:r>
          </w:p>
        </w:tc>
        <w:tc>
          <w:tcPr>
            <w:tcW w:w="3852" w:type="dxa"/>
          </w:tcPr>
          <w:p w14:paraId="7B19A23F" w14:textId="77777777" w:rsidR="00BB7AE9" w:rsidRPr="0044384F" w:rsidRDefault="003D38AC">
            <w:pPr>
              <w:pStyle w:val="TableParagraph"/>
              <w:spacing w:before="110"/>
              <w:ind w:left="807"/>
              <w:rPr>
                <w:sz w:val="16"/>
                <w:lang w:val="es-ES_tradnl"/>
              </w:rPr>
            </w:pPr>
            <w:hyperlink r:id="rId41">
              <w:r w:rsidR="00B0605A" w:rsidRPr="0044384F">
                <w:rPr>
                  <w:color w:val="054992"/>
                  <w:sz w:val="16"/>
                  <w:lang w:val="es-ES_tradnl"/>
                </w:rPr>
                <w:t>www.lighthousegoto.com/sekologistics/swe</w:t>
              </w:r>
            </w:hyperlink>
          </w:p>
        </w:tc>
      </w:tr>
      <w:tr w:rsidR="00BB7AE9" w:rsidRPr="0044384F" w14:paraId="70F07DF3" w14:textId="77777777">
        <w:trPr>
          <w:trHeight w:val="411"/>
        </w:trPr>
        <w:tc>
          <w:tcPr>
            <w:tcW w:w="1058" w:type="dxa"/>
          </w:tcPr>
          <w:p w14:paraId="35DD63F4" w14:textId="77777777" w:rsidR="00BB7AE9" w:rsidRPr="0044384F" w:rsidRDefault="00B0605A">
            <w:pPr>
              <w:pStyle w:val="TableParagraph"/>
              <w:rPr>
                <w:sz w:val="16"/>
                <w:lang w:val="es-ES_tradnl"/>
              </w:rPr>
            </w:pPr>
            <w:r w:rsidRPr="0044384F">
              <w:rPr>
                <w:sz w:val="16"/>
                <w:lang w:val="es-ES_tradnl"/>
              </w:rPr>
              <w:t>tha</w:t>
            </w:r>
          </w:p>
        </w:tc>
        <w:tc>
          <w:tcPr>
            <w:tcW w:w="2385" w:type="dxa"/>
          </w:tcPr>
          <w:p w14:paraId="09504C94" w14:textId="77777777" w:rsidR="00BB7AE9" w:rsidRPr="0044384F" w:rsidRDefault="00B0605A">
            <w:pPr>
              <w:pStyle w:val="TableParagraph"/>
              <w:ind w:left="731"/>
              <w:rPr>
                <w:sz w:val="16"/>
                <w:lang w:val="es-ES_tradnl"/>
              </w:rPr>
            </w:pPr>
            <w:r w:rsidRPr="0044384F">
              <w:rPr>
                <w:sz w:val="16"/>
                <w:lang w:val="es-ES_tradnl"/>
              </w:rPr>
              <w:t>Tailandés</w:t>
            </w:r>
          </w:p>
        </w:tc>
        <w:tc>
          <w:tcPr>
            <w:tcW w:w="3852" w:type="dxa"/>
          </w:tcPr>
          <w:p w14:paraId="6896816F" w14:textId="77777777" w:rsidR="00BB7AE9" w:rsidRPr="0044384F" w:rsidRDefault="003D38AC">
            <w:pPr>
              <w:pStyle w:val="TableParagraph"/>
              <w:ind w:left="807"/>
              <w:rPr>
                <w:sz w:val="16"/>
                <w:lang w:val="es-ES_tradnl"/>
              </w:rPr>
            </w:pPr>
            <w:hyperlink r:id="rId42">
              <w:r w:rsidR="00B0605A" w:rsidRPr="0044384F">
                <w:rPr>
                  <w:color w:val="054992"/>
                  <w:sz w:val="16"/>
                  <w:lang w:val="es-ES_tradnl"/>
                </w:rPr>
                <w:t>www.lighthousegoto.com/sekologistics/tha</w:t>
              </w:r>
            </w:hyperlink>
          </w:p>
        </w:tc>
      </w:tr>
      <w:tr w:rsidR="00BB7AE9" w:rsidRPr="0044384F" w14:paraId="57707C0E" w14:textId="77777777">
        <w:trPr>
          <w:trHeight w:val="411"/>
        </w:trPr>
        <w:tc>
          <w:tcPr>
            <w:tcW w:w="1058" w:type="dxa"/>
          </w:tcPr>
          <w:p w14:paraId="551CD26E" w14:textId="77777777" w:rsidR="00BB7AE9" w:rsidRPr="0044384F" w:rsidRDefault="00B0605A">
            <w:pPr>
              <w:pStyle w:val="TableParagraph"/>
              <w:spacing w:before="110"/>
              <w:rPr>
                <w:sz w:val="16"/>
                <w:lang w:val="es-ES_tradnl"/>
              </w:rPr>
            </w:pPr>
            <w:r w:rsidRPr="0044384F">
              <w:rPr>
                <w:sz w:val="16"/>
                <w:lang w:val="es-ES_tradnl"/>
              </w:rPr>
              <w:t>tur</w:t>
            </w:r>
          </w:p>
        </w:tc>
        <w:tc>
          <w:tcPr>
            <w:tcW w:w="2385" w:type="dxa"/>
          </w:tcPr>
          <w:p w14:paraId="4DC1A93E" w14:textId="77777777" w:rsidR="00BB7AE9" w:rsidRPr="0044384F" w:rsidRDefault="00B0605A">
            <w:pPr>
              <w:pStyle w:val="TableParagraph"/>
              <w:spacing w:before="110"/>
              <w:ind w:left="731"/>
              <w:rPr>
                <w:sz w:val="16"/>
                <w:lang w:val="es-ES_tradnl"/>
              </w:rPr>
            </w:pPr>
            <w:r w:rsidRPr="0044384F">
              <w:rPr>
                <w:sz w:val="16"/>
                <w:lang w:val="es-ES_tradnl"/>
              </w:rPr>
              <w:t>Turco</w:t>
            </w:r>
          </w:p>
        </w:tc>
        <w:tc>
          <w:tcPr>
            <w:tcW w:w="3852" w:type="dxa"/>
          </w:tcPr>
          <w:p w14:paraId="19867CDA" w14:textId="77777777" w:rsidR="00BB7AE9" w:rsidRPr="0044384F" w:rsidRDefault="003D38AC">
            <w:pPr>
              <w:pStyle w:val="TableParagraph"/>
              <w:spacing w:before="110"/>
              <w:ind w:left="807"/>
              <w:rPr>
                <w:sz w:val="16"/>
                <w:lang w:val="es-ES_tradnl"/>
              </w:rPr>
            </w:pPr>
            <w:hyperlink r:id="rId43">
              <w:r w:rsidR="00B0605A" w:rsidRPr="0044384F">
                <w:rPr>
                  <w:color w:val="054992"/>
                  <w:sz w:val="16"/>
                  <w:lang w:val="es-ES_tradnl"/>
                </w:rPr>
                <w:t>www.lighthousegoto.com/sekologistics/tur</w:t>
              </w:r>
            </w:hyperlink>
          </w:p>
        </w:tc>
      </w:tr>
      <w:tr w:rsidR="00BB7AE9" w:rsidRPr="0044384F" w14:paraId="0B49C6BB" w14:textId="77777777">
        <w:trPr>
          <w:trHeight w:val="412"/>
        </w:trPr>
        <w:tc>
          <w:tcPr>
            <w:tcW w:w="1058" w:type="dxa"/>
          </w:tcPr>
          <w:p w14:paraId="1153FC28" w14:textId="77777777" w:rsidR="00BB7AE9" w:rsidRPr="0044384F" w:rsidRDefault="00B0605A">
            <w:pPr>
              <w:pStyle w:val="TableParagraph"/>
              <w:spacing w:before="113"/>
              <w:rPr>
                <w:rFonts w:ascii="Arial"/>
                <w:sz w:val="16"/>
                <w:lang w:val="es-ES_tradnl"/>
              </w:rPr>
            </w:pPr>
            <w:r w:rsidRPr="0044384F">
              <w:rPr>
                <w:rFonts w:ascii="Arial" w:hAnsi="Arial"/>
                <w:sz w:val="16"/>
                <w:lang w:val="es-ES_tradnl"/>
              </w:rPr>
              <w:t>ukr</w:t>
            </w:r>
          </w:p>
        </w:tc>
        <w:tc>
          <w:tcPr>
            <w:tcW w:w="2385" w:type="dxa"/>
          </w:tcPr>
          <w:p w14:paraId="5DFD408E" w14:textId="77777777" w:rsidR="00BB7AE9" w:rsidRPr="0044384F" w:rsidRDefault="00B0605A">
            <w:pPr>
              <w:pStyle w:val="TableParagraph"/>
              <w:spacing w:before="113"/>
              <w:ind w:left="731"/>
              <w:rPr>
                <w:rFonts w:ascii="Arial"/>
                <w:sz w:val="16"/>
                <w:lang w:val="es-ES_tradnl"/>
              </w:rPr>
            </w:pPr>
            <w:r w:rsidRPr="0044384F">
              <w:rPr>
                <w:rFonts w:ascii="Arial" w:hAnsi="Arial"/>
                <w:sz w:val="16"/>
                <w:lang w:val="es-ES_tradnl"/>
              </w:rPr>
              <w:t>Ucraniano</w:t>
            </w:r>
          </w:p>
        </w:tc>
        <w:tc>
          <w:tcPr>
            <w:tcW w:w="3852" w:type="dxa"/>
          </w:tcPr>
          <w:p w14:paraId="57A26000" w14:textId="77777777" w:rsidR="00BB7AE9" w:rsidRPr="0044384F" w:rsidRDefault="003D38AC">
            <w:pPr>
              <w:pStyle w:val="TableParagraph"/>
              <w:spacing w:before="113"/>
              <w:ind w:left="807"/>
              <w:rPr>
                <w:rFonts w:ascii="Arial"/>
                <w:sz w:val="16"/>
                <w:lang w:val="es-ES_tradnl"/>
              </w:rPr>
            </w:pPr>
            <w:hyperlink r:id="rId44">
              <w:r w:rsidR="00B0605A" w:rsidRPr="0044384F">
                <w:rPr>
                  <w:rFonts w:ascii="Arial" w:hAnsi="Arial"/>
                  <w:color w:val="054992"/>
                  <w:sz w:val="16"/>
                  <w:lang w:val="es-ES_tradnl"/>
                </w:rPr>
                <w:t>www.lighthousegoto.com/sekologistics/ukr</w:t>
              </w:r>
            </w:hyperlink>
          </w:p>
        </w:tc>
      </w:tr>
      <w:tr w:rsidR="00BB7AE9" w:rsidRPr="0044384F" w14:paraId="43BB3BB1" w14:textId="77777777">
        <w:trPr>
          <w:trHeight w:val="295"/>
        </w:trPr>
        <w:tc>
          <w:tcPr>
            <w:tcW w:w="1058" w:type="dxa"/>
          </w:tcPr>
          <w:p w14:paraId="2859A889" w14:textId="77777777" w:rsidR="00BB7AE9" w:rsidRPr="0044384F" w:rsidRDefault="00B0605A">
            <w:pPr>
              <w:pStyle w:val="TableParagraph"/>
              <w:spacing w:line="164" w:lineRule="exact"/>
              <w:rPr>
                <w:rFonts w:ascii="Arial"/>
                <w:sz w:val="16"/>
                <w:lang w:val="es-ES_tradnl"/>
              </w:rPr>
            </w:pPr>
            <w:r w:rsidRPr="0044384F">
              <w:rPr>
                <w:rFonts w:ascii="Arial" w:hAnsi="Arial"/>
                <w:sz w:val="16"/>
                <w:lang w:val="es-ES_tradnl"/>
              </w:rPr>
              <w:t>vie</w:t>
            </w:r>
          </w:p>
        </w:tc>
        <w:tc>
          <w:tcPr>
            <w:tcW w:w="2385" w:type="dxa"/>
          </w:tcPr>
          <w:p w14:paraId="12A356E1" w14:textId="77777777" w:rsidR="00BB7AE9" w:rsidRPr="0044384F" w:rsidRDefault="00B0605A">
            <w:pPr>
              <w:pStyle w:val="TableParagraph"/>
              <w:spacing w:line="164" w:lineRule="exact"/>
              <w:ind w:left="731"/>
              <w:rPr>
                <w:rFonts w:ascii="Arial"/>
                <w:sz w:val="16"/>
                <w:lang w:val="es-ES_tradnl"/>
              </w:rPr>
            </w:pPr>
            <w:r w:rsidRPr="0044384F">
              <w:rPr>
                <w:rFonts w:ascii="Arial" w:hAnsi="Arial"/>
                <w:sz w:val="16"/>
                <w:lang w:val="es-ES_tradnl"/>
              </w:rPr>
              <w:t>Vietnamita</w:t>
            </w:r>
          </w:p>
        </w:tc>
        <w:tc>
          <w:tcPr>
            <w:tcW w:w="3852" w:type="dxa"/>
          </w:tcPr>
          <w:p w14:paraId="1F48B7AD" w14:textId="77777777" w:rsidR="00BB7AE9" w:rsidRPr="0044384F" w:rsidRDefault="003D38AC">
            <w:pPr>
              <w:pStyle w:val="TableParagraph"/>
              <w:spacing w:line="164" w:lineRule="exact"/>
              <w:ind w:left="807"/>
              <w:rPr>
                <w:rFonts w:ascii="Arial"/>
                <w:sz w:val="16"/>
                <w:lang w:val="es-ES_tradnl"/>
              </w:rPr>
            </w:pPr>
            <w:hyperlink r:id="rId45">
              <w:r w:rsidR="00B0605A" w:rsidRPr="0044384F">
                <w:rPr>
                  <w:rFonts w:ascii="Arial" w:hAnsi="Arial"/>
                  <w:color w:val="054992"/>
                  <w:sz w:val="16"/>
                  <w:lang w:val="es-ES_tradnl"/>
                </w:rPr>
                <w:t>www.lighthousegoto.com/sekologistics/vie</w:t>
              </w:r>
            </w:hyperlink>
          </w:p>
        </w:tc>
      </w:tr>
    </w:tbl>
    <w:p w14:paraId="00EDD8F6" w14:textId="77777777" w:rsidR="00BB7AE9" w:rsidRPr="0044384F" w:rsidRDefault="00BB7AE9">
      <w:pPr>
        <w:pStyle w:val="BodyText"/>
        <w:rPr>
          <w:b/>
          <w:sz w:val="20"/>
          <w:lang w:val="es-ES_tradnl"/>
        </w:rPr>
      </w:pPr>
    </w:p>
    <w:p w14:paraId="3FA8F8CF" w14:textId="77777777" w:rsidR="00BB7AE9" w:rsidRPr="0044384F" w:rsidRDefault="00BB7AE9">
      <w:pPr>
        <w:pStyle w:val="BodyText"/>
        <w:spacing w:before="5"/>
        <w:rPr>
          <w:b/>
          <w:sz w:val="17"/>
          <w:lang w:val="es-ES_tradnl"/>
        </w:rPr>
      </w:pPr>
    </w:p>
    <w:p w14:paraId="505DF3D1" w14:textId="77777777" w:rsidR="00BB7AE9" w:rsidRPr="0044384F" w:rsidRDefault="00B0605A">
      <w:pPr>
        <w:pStyle w:val="BodyText"/>
        <w:spacing w:before="90"/>
        <w:ind w:left="100"/>
        <w:rPr>
          <w:lang w:val="es-ES_tradnl"/>
        </w:rPr>
      </w:pPr>
      <w:r w:rsidRPr="0044384F">
        <w:rPr>
          <w:b/>
          <w:bCs/>
          <w:lang w:val="es-ES_tradnl"/>
        </w:rPr>
        <w:t xml:space="preserve">Correo electrónico: </w:t>
      </w:r>
      <w:hyperlink r:id="rId46">
        <w:r w:rsidRPr="0044384F">
          <w:rPr>
            <w:lang w:val="es-ES_tradnl"/>
          </w:rPr>
          <w:t xml:space="preserve">reports@lighthouse-services.com </w:t>
        </w:r>
      </w:hyperlink>
      <w:r w:rsidRPr="0044384F">
        <w:rPr>
          <w:lang w:val="es-ES_tradnl"/>
        </w:rPr>
        <w:t>(debe incluir el nombre de la empresa con el informe)</w:t>
      </w:r>
    </w:p>
    <w:p w14:paraId="3F5F7D54" w14:textId="77777777" w:rsidR="00BB7AE9" w:rsidRPr="0044384F" w:rsidRDefault="00BB7AE9">
      <w:pPr>
        <w:pStyle w:val="BodyText"/>
        <w:rPr>
          <w:lang w:val="es-ES_tradnl"/>
        </w:rPr>
      </w:pPr>
    </w:p>
    <w:p w14:paraId="4D57E8A4" w14:textId="77777777" w:rsidR="00BB7AE9" w:rsidRPr="0044384F" w:rsidRDefault="00B0605A">
      <w:pPr>
        <w:pStyle w:val="BodyText"/>
        <w:ind w:left="100"/>
        <w:rPr>
          <w:lang w:val="es-ES_tradnl"/>
        </w:rPr>
      </w:pPr>
      <w:r w:rsidRPr="0044384F">
        <w:rPr>
          <w:b/>
          <w:bCs/>
          <w:lang w:val="es-ES_tradnl"/>
        </w:rPr>
        <w:t xml:space="preserve">Fax: </w:t>
      </w:r>
      <w:r w:rsidRPr="0044384F">
        <w:rPr>
          <w:lang w:val="es-ES_tradnl"/>
        </w:rPr>
        <w:t>Alternativa de fax para documentos escritos: 215-689-3885 (debe incluir el nombre de la empresa con el informe)</w:t>
      </w:r>
    </w:p>
    <w:p w14:paraId="4084AF59" w14:textId="77777777" w:rsidR="00BB7AE9" w:rsidRPr="0044384F" w:rsidRDefault="00BB7AE9">
      <w:pPr>
        <w:rPr>
          <w:lang w:val="es-ES_tradnl"/>
        </w:rPr>
        <w:sectPr w:rsidR="00BB7AE9" w:rsidRPr="0044384F">
          <w:type w:val="continuous"/>
          <w:pgSz w:w="12240" w:h="15840"/>
          <w:pgMar w:top="720" w:right="600" w:bottom="600" w:left="620" w:header="0" w:footer="414" w:gutter="0"/>
          <w:cols w:space="720"/>
        </w:sectPr>
      </w:pPr>
    </w:p>
    <w:p w14:paraId="3D47C605" w14:textId="77777777" w:rsidR="00BB7AE9" w:rsidRPr="0044384F" w:rsidRDefault="00B0605A">
      <w:pPr>
        <w:pStyle w:val="Heading1"/>
        <w:spacing w:before="72"/>
        <w:rPr>
          <w:lang w:val="es-ES_tradnl"/>
        </w:rPr>
      </w:pPr>
      <w:r w:rsidRPr="0044384F">
        <w:rPr>
          <w:u w:val="single"/>
          <w:lang w:val="es-ES_tradnl"/>
        </w:rPr>
        <w:lastRenderedPageBreak/>
        <w:t>Medidas de seguridad:</w:t>
      </w:r>
    </w:p>
    <w:p w14:paraId="05847BBF" w14:textId="77777777" w:rsidR="00BB7AE9" w:rsidRPr="0044384F" w:rsidRDefault="00BB7AE9">
      <w:pPr>
        <w:pStyle w:val="BodyText"/>
        <w:spacing w:before="10"/>
        <w:rPr>
          <w:b/>
          <w:sz w:val="15"/>
          <w:lang w:val="es-ES_tradnl"/>
        </w:rPr>
      </w:pPr>
    </w:p>
    <w:p w14:paraId="03A6532B" w14:textId="66952E30" w:rsidR="00BB7AE9" w:rsidRPr="0044384F" w:rsidRDefault="00B0605A" w:rsidP="00982BC6">
      <w:pPr>
        <w:pStyle w:val="BodyText"/>
        <w:spacing w:before="90"/>
        <w:ind w:left="100" w:right="161"/>
        <w:rPr>
          <w:lang w:val="es-ES_tradnl"/>
        </w:rPr>
      </w:pPr>
      <w:r w:rsidRPr="0044384F">
        <w:rPr>
          <w:b/>
          <w:bCs/>
          <w:lang w:val="es-ES_tradnl"/>
        </w:rPr>
        <w:t xml:space="preserve">Confidencialidad. </w:t>
      </w:r>
      <w:r w:rsidRPr="0044384F">
        <w:rPr>
          <w:lang w:val="es-ES_tradnl"/>
        </w:rPr>
        <w:t>Quienes usen la línea directa para realizar los informes tendrán la capacidad de permanecer en el anonimato si así lo desean. Tenga en cuenta que la información que proporcione puede ser la base de una investigación interna o externa sobre el problema que está informando y su anonimato estará protegido en la medida de lo posible por la ley. Sin embargo, su identidad podría conocerse durante el curso de la investigación debido a la información que ha proporcionado. Lighthouse, el servicio de informes de línea directa anónima, envía los informes a SEKO Logistics o su designado, y todos los informes serán investigados según el criterio exclusivo de nuestra empresa.</w:t>
      </w:r>
    </w:p>
    <w:p w14:paraId="1ED151A5" w14:textId="77777777" w:rsidR="00BB7AE9" w:rsidRPr="0044384F" w:rsidRDefault="00BB7AE9">
      <w:pPr>
        <w:pStyle w:val="BodyText"/>
        <w:rPr>
          <w:lang w:val="es-ES_tradnl"/>
        </w:rPr>
      </w:pPr>
    </w:p>
    <w:p w14:paraId="5F35E32F" w14:textId="0419E180" w:rsidR="00BB7AE9" w:rsidRPr="0044384F" w:rsidRDefault="00B0605A">
      <w:pPr>
        <w:pStyle w:val="BodyText"/>
        <w:spacing w:line="480" w:lineRule="auto"/>
        <w:ind w:left="100" w:right="1333"/>
        <w:rPr>
          <w:lang w:val="es-ES_tradnl"/>
        </w:rPr>
      </w:pPr>
      <w:r w:rsidRPr="0044384F">
        <w:rPr>
          <w:lang w:val="es-ES_tradnl"/>
        </w:rPr>
        <w:t>No se tolerará el acoso o la victimización de las personas que presenten informes a la línea directa. Las acusaciones maliciosas podrían dar lugar a medidas disciplinarias.</w:t>
      </w:r>
    </w:p>
    <w:p w14:paraId="31595D6A" w14:textId="77777777" w:rsidR="00BB7AE9" w:rsidRPr="0044384F" w:rsidRDefault="00B0605A">
      <w:pPr>
        <w:pStyle w:val="Heading1"/>
        <w:spacing w:before="5" w:line="274" w:lineRule="exact"/>
        <w:rPr>
          <w:lang w:val="es-ES_tradnl"/>
        </w:rPr>
      </w:pPr>
      <w:r w:rsidRPr="0044384F">
        <w:rPr>
          <w:lang w:val="es-ES_tradnl"/>
        </w:rPr>
        <w:t>Tiempo.</w:t>
      </w:r>
    </w:p>
    <w:p w14:paraId="4C616F18" w14:textId="64B561D1" w:rsidR="00BB7AE9" w:rsidRPr="0044384F" w:rsidRDefault="00B0605A">
      <w:pPr>
        <w:pStyle w:val="BodyText"/>
        <w:spacing w:line="274" w:lineRule="exact"/>
        <w:ind w:left="100"/>
        <w:rPr>
          <w:lang w:val="es-ES_tradnl"/>
        </w:rPr>
      </w:pPr>
      <w:r w:rsidRPr="0044384F">
        <w:rPr>
          <w:lang w:val="es-ES_tradnl"/>
        </w:rPr>
        <w:t>Tenga en cuenta que cuanto antes exprese una inquietud, más fácil nos resultará tomar medidas.</w:t>
      </w:r>
    </w:p>
    <w:p w14:paraId="50EFBF6A" w14:textId="77777777" w:rsidR="00BB7AE9" w:rsidRPr="0044384F" w:rsidRDefault="00BB7AE9">
      <w:pPr>
        <w:pStyle w:val="BodyText"/>
        <w:spacing w:before="5"/>
        <w:rPr>
          <w:lang w:val="es-ES_tradnl"/>
        </w:rPr>
      </w:pPr>
    </w:p>
    <w:p w14:paraId="188F1B3A" w14:textId="77777777" w:rsidR="00BB7AE9" w:rsidRPr="0044384F" w:rsidRDefault="00B0605A">
      <w:pPr>
        <w:pStyle w:val="Heading1"/>
        <w:spacing w:line="274" w:lineRule="exact"/>
        <w:rPr>
          <w:lang w:val="es-ES_tradnl"/>
        </w:rPr>
      </w:pPr>
      <w:r w:rsidRPr="0044384F">
        <w:rPr>
          <w:lang w:val="es-ES_tradnl"/>
        </w:rPr>
        <w:t>Pruebas.</w:t>
      </w:r>
    </w:p>
    <w:p w14:paraId="4514521E" w14:textId="77777777" w:rsidR="00BB7AE9" w:rsidRPr="0044384F" w:rsidRDefault="00B0605A">
      <w:pPr>
        <w:pStyle w:val="BodyText"/>
        <w:ind w:left="100"/>
        <w:rPr>
          <w:lang w:val="es-ES_tradnl"/>
        </w:rPr>
      </w:pPr>
      <w:r w:rsidRPr="0044384F">
        <w:rPr>
          <w:lang w:val="es-ES_tradnl"/>
        </w:rPr>
        <w:t>Aunque no se espera que pruebe la veracidad de una acusación, el empleado que presenta un informe debe demostrar en su informe de línea directa que hay motivos suficientes para preocuparse.</w:t>
      </w:r>
    </w:p>
    <w:p w14:paraId="379F1EC4" w14:textId="77777777" w:rsidR="00BB7AE9" w:rsidRPr="0044384F" w:rsidRDefault="00BB7AE9">
      <w:pPr>
        <w:pStyle w:val="BodyText"/>
        <w:spacing w:before="2"/>
        <w:rPr>
          <w:lang w:val="es-ES_tradnl"/>
        </w:rPr>
      </w:pPr>
    </w:p>
    <w:p w14:paraId="6E6C252F" w14:textId="77777777" w:rsidR="00BB7AE9" w:rsidRPr="0044384F" w:rsidRDefault="00B0605A">
      <w:pPr>
        <w:pStyle w:val="Heading1"/>
        <w:spacing w:before="1" w:line="274" w:lineRule="exact"/>
        <w:rPr>
          <w:lang w:val="es-ES_tradnl"/>
        </w:rPr>
      </w:pPr>
      <w:r w:rsidRPr="0044384F">
        <w:rPr>
          <w:u w:val="single"/>
          <w:lang w:val="es-ES_tradnl"/>
        </w:rPr>
        <w:t>Cómo se manejarán los informes:</w:t>
      </w:r>
    </w:p>
    <w:p w14:paraId="0E66F68C" w14:textId="45A4792B" w:rsidR="00BB7AE9" w:rsidRPr="0044384F" w:rsidRDefault="0044384F" w:rsidP="00982BC6">
      <w:pPr>
        <w:pStyle w:val="BodyText"/>
        <w:ind w:left="100" w:right="161"/>
        <w:rPr>
          <w:lang w:val="es-ES_tradnl"/>
        </w:rPr>
      </w:pPr>
      <w:r w:rsidRPr="0044384F">
        <w:rPr>
          <w:lang w:val="es-ES_tradnl"/>
        </w:rPr>
        <w:t xml:space="preserve">Cada uno de los designados o cada persona elegida por SEKO Logistics recibirán una copia del informe y los informes de seguimiento sobre las acciones que tome la empresa. </w:t>
      </w:r>
      <w:r w:rsidR="00B0605A" w:rsidRPr="0044384F">
        <w:rPr>
          <w:lang w:val="es-ES_tradnl"/>
        </w:rPr>
        <w:t>Se realizarán indagaciones iniciales para determinar si una investigación sería apropiada y en qué forma se debería realizar. Algunas inquietudes pueden resolverse mediante una acción acordada sin la necesidad de una investigación.</w:t>
      </w:r>
    </w:p>
    <w:p w14:paraId="1F0D1F72" w14:textId="77777777" w:rsidR="00BB7AE9" w:rsidRPr="0044384F" w:rsidRDefault="00BB7AE9">
      <w:pPr>
        <w:pStyle w:val="BodyText"/>
        <w:spacing w:before="2"/>
        <w:rPr>
          <w:lang w:val="es-ES_tradnl"/>
        </w:rPr>
      </w:pPr>
    </w:p>
    <w:p w14:paraId="557C0FEF" w14:textId="77777777" w:rsidR="00BB7AE9" w:rsidRPr="0044384F" w:rsidRDefault="00B0605A">
      <w:pPr>
        <w:pStyle w:val="Heading1"/>
        <w:spacing w:line="274" w:lineRule="exact"/>
        <w:rPr>
          <w:lang w:val="es-ES_tradnl"/>
        </w:rPr>
      </w:pPr>
      <w:r w:rsidRPr="0044384F">
        <w:rPr>
          <w:lang w:val="es-ES_tradnl"/>
        </w:rPr>
        <w:t>Comentarios para el informante.</w:t>
      </w:r>
    </w:p>
    <w:p w14:paraId="137C3485" w14:textId="77777777" w:rsidR="00BB7AE9" w:rsidRPr="0044384F" w:rsidRDefault="00B0605A">
      <w:pPr>
        <w:pStyle w:val="BodyText"/>
        <w:ind w:left="100" w:right="221"/>
        <w:rPr>
          <w:lang w:val="es-ES_tradnl"/>
        </w:rPr>
      </w:pPr>
      <w:r w:rsidRPr="0044384F">
        <w:rPr>
          <w:lang w:val="es-ES_tradnl"/>
        </w:rPr>
        <w:t>Ya sea que se informe directamente al personal de SEKO Logistics o a través de la línea directa, la persona que presente un informe tendrá la oportunidad de recibir un seguimiento de su inquietud:</w:t>
      </w:r>
    </w:p>
    <w:p w14:paraId="1EF78CFD" w14:textId="13C29FA9" w:rsidR="00BB7AE9" w:rsidRPr="0044384F" w:rsidRDefault="00B0605A">
      <w:pPr>
        <w:pStyle w:val="ListParagraph"/>
        <w:numPr>
          <w:ilvl w:val="1"/>
          <w:numId w:val="1"/>
        </w:numPr>
        <w:tabs>
          <w:tab w:val="left" w:pos="820"/>
          <w:tab w:val="left" w:pos="821"/>
        </w:tabs>
        <w:rPr>
          <w:sz w:val="24"/>
          <w:lang w:val="es-ES_tradnl"/>
        </w:rPr>
      </w:pPr>
      <w:r w:rsidRPr="0044384F">
        <w:rPr>
          <w:sz w:val="24"/>
          <w:lang w:val="es-ES_tradnl"/>
        </w:rPr>
        <w:t>Se reconocerá que se recibió la inquietud.</w:t>
      </w:r>
    </w:p>
    <w:p w14:paraId="19E88201" w14:textId="407EED95" w:rsidR="00BB7AE9" w:rsidRPr="0044384F" w:rsidRDefault="00B0605A">
      <w:pPr>
        <w:pStyle w:val="ListParagraph"/>
        <w:numPr>
          <w:ilvl w:val="1"/>
          <w:numId w:val="1"/>
        </w:numPr>
        <w:tabs>
          <w:tab w:val="left" w:pos="820"/>
          <w:tab w:val="left" w:pos="821"/>
        </w:tabs>
        <w:rPr>
          <w:sz w:val="24"/>
          <w:lang w:val="es-ES_tradnl"/>
        </w:rPr>
      </w:pPr>
      <w:r w:rsidRPr="0044384F">
        <w:rPr>
          <w:sz w:val="24"/>
          <w:lang w:val="es-ES_tradnl"/>
        </w:rPr>
        <w:t>Se indicará cómo se tratará el asunto.</w:t>
      </w:r>
    </w:p>
    <w:p w14:paraId="07D02DC5" w14:textId="5A90720B" w:rsidR="00BB7AE9" w:rsidRPr="0044384F" w:rsidRDefault="00B0605A">
      <w:pPr>
        <w:pStyle w:val="ListParagraph"/>
        <w:numPr>
          <w:ilvl w:val="1"/>
          <w:numId w:val="1"/>
        </w:numPr>
        <w:tabs>
          <w:tab w:val="left" w:pos="820"/>
          <w:tab w:val="left" w:pos="821"/>
        </w:tabs>
        <w:rPr>
          <w:sz w:val="24"/>
          <w:lang w:val="es-ES_tradnl"/>
        </w:rPr>
      </w:pPr>
      <w:r w:rsidRPr="0044384F">
        <w:rPr>
          <w:sz w:val="24"/>
          <w:lang w:val="es-ES_tradnl"/>
        </w:rPr>
        <w:t>Se ofrecerá una estimación del tiempo que tomará una respuesta final.</w:t>
      </w:r>
    </w:p>
    <w:p w14:paraId="58788408" w14:textId="63155177" w:rsidR="00BB7AE9" w:rsidRPr="0044384F" w:rsidRDefault="00B0605A">
      <w:pPr>
        <w:pStyle w:val="ListParagraph"/>
        <w:numPr>
          <w:ilvl w:val="1"/>
          <w:numId w:val="1"/>
        </w:numPr>
        <w:tabs>
          <w:tab w:val="left" w:pos="820"/>
          <w:tab w:val="left" w:pos="821"/>
        </w:tabs>
        <w:rPr>
          <w:sz w:val="24"/>
          <w:lang w:val="es-ES_tradnl"/>
        </w:rPr>
      </w:pPr>
      <w:r w:rsidRPr="0044384F">
        <w:rPr>
          <w:sz w:val="24"/>
          <w:lang w:val="es-ES_tradnl"/>
        </w:rPr>
        <w:t>Se les dirá si se han realizado consultas iniciales.</w:t>
      </w:r>
    </w:p>
    <w:p w14:paraId="226DF9DB" w14:textId="43E32F8D" w:rsidR="00BB7AE9" w:rsidRPr="0044384F" w:rsidRDefault="00B0605A">
      <w:pPr>
        <w:pStyle w:val="ListParagraph"/>
        <w:numPr>
          <w:ilvl w:val="1"/>
          <w:numId w:val="1"/>
        </w:numPr>
        <w:tabs>
          <w:tab w:val="left" w:pos="820"/>
          <w:tab w:val="left" w:pos="821"/>
        </w:tabs>
        <w:rPr>
          <w:sz w:val="24"/>
          <w:lang w:val="es-ES_tradnl"/>
        </w:rPr>
      </w:pPr>
      <w:r w:rsidRPr="0044384F">
        <w:rPr>
          <w:sz w:val="24"/>
          <w:lang w:val="es-ES_tradnl"/>
        </w:rPr>
        <w:t>Se les dirá si se realizarán más investigaciones y, de no ser así, por qué no.</w:t>
      </w:r>
    </w:p>
    <w:p w14:paraId="7016FCF4" w14:textId="77777777" w:rsidR="00BB7AE9" w:rsidRPr="0044384F" w:rsidRDefault="00BB7AE9">
      <w:pPr>
        <w:pStyle w:val="BodyText"/>
        <w:spacing w:before="4"/>
        <w:rPr>
          <w:lang w:val="es-ES_tradnl"/>
        </w:rPr>
      </w:pPr>
    </w:p>
    <w:p w14:paraId="3CF317E6" w14:textId="77777777" w:rsidR="00BB7AE9" w:rsidRPr="0044384F" w:rsidRDefault="00B0605A">
      <w:pPr>
        <w:pStyle w:val="Heading1"/>
        <w:spacing w:line="274" w:lineRule="exact"/>
        <w:rPr>
          <w:lang w:val="es-ES_tradnl"/>
        </w:rPr>
      </w:pPr>
      <w:r w:rsidRPr="0044384F">
        <w:rPr>
          <w:lang w:val="es-ES_tradnl"/>
        </w:rPr>
        <w:t>Información adicional.</w:t>
      </w:r>
    </w:p>
    <w:p w14:paraId="54E8A4C0" w14:textId="7DA40E95" w:rsidR="00BB7AE9" w:rsidRPr="0044384F" w:rsidRDefault="00B0605A">
      <w:pPr>
        <w:pStyle w:val="BodyText"/>
        <w:ind w:left="100"/>
        <w:rPr>
          <w:lang w:val="es-ES_tradnl"/>
        </w:rPr>
      </w:pPr>
      <w:r w:rsidRPr="0044384F">
        <w:rPr>
          <w:lang w:val="es-ES_tradnl"/>
        </w:rPr>
        <w:t>La cantidad de contacto entre la persona que presenta un informe y el organismo que investiga la inquietud dependerá de la naturaleza del problema, la claridad de la información proporcionada y si el empleado sigue siendo accesible para el seguimiento. Se puede solicitar más información al informante.</w:t>
      </w:r>
    </w:p>
    <w:p w14:paraId="7C053D8D" w14:textId="77777777" w:rsidR="00BB7AE9" w:rsidRPr="0044384F" w:rsidRDefault="00BB7AE9">
      <w:pPr>
        <w:pStyle w:val="BodyText"/>
        <w:rPr>
          <w:lang w:val="es-ES_tradnl"/>
        </w:rPr>
      </w:pPr>
    </w:p>
    <w:p w14:paraId="70174853" w14:textId="77777777" w:rsidR="00BB7AE9" w:rsidRPr="0044384F" w:rsidRDefault="00B0605A">
      <w:pPr>
        <w:pStyle w:val="Heading1"/>
        <w:spacing w:before="1" w:line="274" w:lineRule="exact"/>
        <w:rPr>
          <w:lang w:val="es-ES_tradnl"/>
        </w:rPr>
      </w:pPr>
      <w:r w:rsidRPr="0044384F">
        <w:rPr>
          <w:lang w:val="es-ES_tradnl"/>
        </w:rPr>
        <w:t>Resultado de una investigación.</w:t>
      </w:r>
    </w:p>
    <w:p w14:paraId="483E8CF7" w14:textId="1B98873D" w:rsidR="00BB7AE9" w:rsidRPr="0044384F" w:rsidRDefault="00B0605A">
      <w:pPr>
        <w:pStyle w:val="BodyText"/>
        <w:ind w:left="100" w:right="221"/>
        <w:rPr>
          <w:lang w:val="es-ES_tradnl"/>
        </w:rPr>
      </w:pPr>
      <w:r w:rsidRPr="0044384F">
        <w:rPr>
          <w:lang w:val="es-ES_tradnl"/>
        </w:rPr>
        <w:t>Según el criterio de la empresa y sujeto a restricciones legales y de otro tipo, el informante podría tener derecho a recibir información sobre el resultado de una investigación.</w:t>
      </w:r>
    </w:p>
    <w:sectPr w:rsidR="00BB7AE9" w:rsidRPr="0044384F">
      <w:pgSz w:w="12240" w:h="15840"/>
      <w:pgMar w:top="920" w:right="600" w:bottom="600" w:left="620" w:header="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54D1" w14:textId="77777777" w:rsidR="003D38AC" w:rsidRDefault="003D38AC">
      <w:r>
        <w:separator/>
      </w:r>
    </w:p>
  </w:endnote>
  <w:endnote w:type="continuationSeparator" w:id="0">
    <w:p w14:paraId="5335E50A" w14:textId="77777777" w:rsidR="003D38AC" w:rsidRDefault="003D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4A7D" w14:textId="52B22C59" w:rsidR="00BB7AE9" w:rsidRDefault="0065401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B92CD88" wp14:editId="5BEDF3E3">
              <wp:simplePos x="0" y="0"/>
              <wp:positionH relativeFrom="page">
                <wp:posOffset>444500</wp:posOffset>
              </wp:positionH>
              <wp:positionV relativeFrom="page">
                <wp:posOffset>9655810</wp:posOffset>
              </wp:positionV>
              <wp:extent cx="1742440" cy="1390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B85D" w14:textId="77777777" w:rsidR="00BB7AE9" w:rsidRDefault="00B0605A">
                          <w:pPr>
                            <w:spacing w:before="14"/>
                            <w:ind w:left="20"/>
                            <w:rPr>
                              <w:sz w:val="16"/>
                            </w:rPr>
                          </w:pPr>
                          <w:r>
                            <w:rPr>
                              <w:sz w:val="16"/>
                            </w:rPr>
                            <w:t>SEKO Ethics Hotline Policy_07.2016_V1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2CD88" id="_x0000_t202" coordsize="21600,21600" o:spt="202" path="m,l,21600r21600,l21600,xe">
              <v:stroke joinstyle="miter"/>
              <v:path gradientshapeok="t" o:connecttype="rect"/>
            </v:shapetype>
            <v:shape id="docshape1" o:spid="_x0000_s1026" type="#_x0000_t202" style="position:absolute;margin-left:35pt;margin-top:760.3pt;width:137.2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" filled="f" stroked="f">
              <v:textbox inset="0,0,0,0">
                <w:txbxContent>
                  <w:p w14:paraId="59E3B85D" w14:textId="77777777" w:rsidR="00BB7AE9" w:rsidRDefault="00B0605A">
                    <w:pPr>
                      <w:spacing w:before="14"/>
                      <w:ind w:left="20"/>
                      <w:rPr>
                        <w:sz w:val="16"/>
                      </w:rPr>
                    </w:pPr>
                    <w:r>
                      <w:rPr>
                        <w:sz w:val="16"/>
                      </w:rPr>
                      <w:t>SEKO Ethics Hotline Policy_07.2016_V1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CDA6" w14:textId="77777777" w:rsidR="003D38AC" w:rsidRDefault="003D38AC">
      <w:r>
        <w:separator/>
      </w:r>
    </w:p>
  </w:footnote>
  <w:footnote w:type="continuationSeparator" w:id="0">
    <w:p w14:paraId="61165A57" w14:textId="77777777" w:rsidR="003D38AC" w:rsidRDefault="003D3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319B"/>
    <w:multiLevelType w:val="hybridMultilevel"/>
    <w:tmpl w:val="933622A4"/>
    <w:lvl w:ilvl="0" w:tplc="4F086960">
      <w:numFmt w:val="bullet"/>
      <w:lvlText w:val="•"/>
      <w:lvlJc w:val="left"/>
      <w:pPr>
        <w:ind w:left="243" w:hanging="144"/>
      </w:pPr>
      <w:rPr>
        <w:rFonts w:ascii="Times New Roman" w:eastAsia="Times New Roman" w:hAnsi="Times New Roman" w:cs="Times New Roman" w:hint="default"/>
        <w:b w:val="0"/>
        <w:bCs w:val="0"/>
        <w:i w:val="0"/>
        <w:iCs w:val="0"/>
        <w:w w:val="100"/>
        <w:sz w:val="24"/>
        <w:szCs w:val="24"/>
        <w:lang w:val="en-US" w:eastAsia="en-US" w:bidi="ar-SA"/>
      </w:rPr>
    </w:lvl>
    <w:lvl w:ilvl="1" w:tplc="EA0A01C4">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2" w:tplc="0BEC9CD8">
      <w:numFmt w:val="bullet"/>
      <w:lvlText w:val="•"/>
      <w:lvlJc w:val="left"/>
      <w:pPr>
        <w:ind w:left="1953" w:hanging="361"/>
      </w:pPr>
      <w:rPr>
        <w:rFonts w:hint="default"/>
        <w:lang w:val="en-US" w:eastAsia="en-US" w:bidi="ar-SA"/>
      </w:rPr>
    </w:lvl>
    <w:lvl w:ilvl="3" w:tplc="A80EC6CA">
      <w:numFmt w:val="bullet"/>
      <w:lvlText w:val="•"/>
      <w:lvlJc w:val="left"/>
      <w:pPr>
        <w:ind w:left="3086" w:hanging="361"/>
      </w:pPr>
      <w:rPr>
        <w:rFonts w:hint="default"/>
        <w:lang w:val="en-US" w:eastAsia="en-US" w:bidi="ar-SA"/>
      </w:rPr>
    </w:lvl>
    <w:lvl w:ilvl="4" w:tplc="B274A262">
      <w:numFmt w:val="bullet"/>
      <w:lvlText w:val="•"/>
      <w:lvlJc w:val="left"/>
      <w:pPr>
        <w:ind w:left="4220" w:hanging="361"/>
      </w:pPr>
      <w:rPr>
        <w:rFonts w:hint="default"/>
        <w:lang w:val="en-US" w:eastAsia="en-US" w:bidi="ar-SA"/>
      </w:rPr>
    </w:lvl>
    <w:lvl w:ilvl="5" w:tplc="050AC662">
      <w:numFmt w:val="bullet"/>
      <w:lvlText w:val="•"/>
      <w:lvlJc w:val="left"/>
      <w:pPr>
        <w:ind w:left="5353" w:hanging="361"/>
      </w:pPr>
      <w:rPr>
        <w:rFonts w:hint="default"/>
        <w:lang w:val="en-US" w:eastAsia="en-US" w:bidi="ar-SA"/>
      </w:rPr>
    </w:lvl>
    <w:lvl w:ilvl="6" w:tplc="1E505C56">
      <w:numFmt w:val="bullet"/>
      <w:lvlText w:val="•"/>
      <w:lvlJc w:val="left"/>
      <w:pPr>
        <w:ind w:left="6486" w:hanging="361"/>
      </w:pPr>
      <w:rPr>
        <w:rFonts w:hint="default"/>
        <w:lang w:val="en-US" w:eastAsia="en-US" w:bidi="ar-SA"/>
      </w:rPr>
    </w:lvl>
    <w:lvl w:ilvl="7" w:tplc="B9FEE0B0">
      <w:numFmt w:val="bullet"/>
      <w:lvlText w:val="•"/>
      <w:lvlJc w:val="left"/>
      <w:pPr>
        <w:ind w:left="7620" w:hanging="361"/>
      </w:pPr>
      <w:rPr>
        <w:rFonts w:hint="default"/>
        <w:lang w:val="en-US" w:eastAsia="en-US" w:bidi="ar-SA"/>
      </w:rPr>
    </w:lvl>
    <w:lvl w:ilvl="8" w:tplc="674A0CFA">
      <w:numFmt w:val="bullet"/>
      <w:lvlText w:val="•"/>
      <w:lvlJc w:val="left"/>
      <w:pPr>
        <w:ind w:left="875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E9"/>
    <w:rsid w:val="00381AB4"/>
    <w:rsid w:val="003D38AC"/>
    <w:rsid w:val="0044384F"/>
    <w:rsid w:val="00596B20"/>
    <w:rsid w:val="0065401C"/>
    <w:rsid w:val="00864147"/>
    <w:rsid w:val="00982BC6"/>
    <w:rsid w:val="00B0605A"/>
    <w:rsid w:val="00BB7AE9"/>
    <w:rsid w:val="00C414CD"/>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E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pPr>
      <w:spacing w:before="111"/>
      <w:ind w:left="50"/>
    </w:pPr>
  </w:style>
  <w:style w:type="paragraph" w:styleId="Header">
    <w:name w:val="header"/>
    <w:basedOn w:val="Normal"/>
    <w:link w:val="HeaderChar"/>
    <w:uiPriority w:val="99"/>
    <w:unhideWhenUsed/>
    <w:rsid w:val="00381AB4"/>
    <w:pPr>
      <w:tabs>
        <w:tab w:val="center" w:pos="4680"/>
        <w:tab w:val="right" w:pos="9360"/>
      </w:tabs>
    </w:pPr>
  </w:style>
  <w:style w:type="character" w:customStyle="1" w:styleId="HeaderChar">
    <w:name w:val="Header Char"/>
    <w:basedOn w:val="DefaultParagraphFont"/>
    <w:link w:val="Header"/>
    <w:uiPriority w:val="99"/>
    <w:rsid w:val="00381AB4"/>
    <w:rPr>
      <w:rFonts w:ascii="Times New Roman" w:eastAsia="Times New Roman" w:hAnsi="Times New Roman" w:cs="Times New Roman"/>
    </w:rPr>
  </w:style>
  <w:style w:type="paragraph" w:styleId="Footer">
    <w:name w:val="footer"/>
    <w:basedOn w:val="Normal"/>
    <w:link w:val="FooterChar"/>
    <w:uiPriority w:val="99"/>
    <w:unhideWhenUsed/>
    <w:rsid w:val="00381AB4"/>
    <w:pPr>
      <w:tabs>
        <w:tab w:val="center" w:pos="4680"/>
        <w:tab w:val="right" w:pos="9360"/>
      </w:tabs>
    </w:pPr>
  </w:style>
  <w:style w:type="character" w:customStyle="1" w:styleId="FooterChar">
    <w:name w:val="Footer Char"/>
    <w:basedOn w:val="DefaultParagraphFont"/>
    <w:link w:val="Footer"/>
    <w:uiPriority w:val="99"/>
    <w:rsid w:val="00381A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ighthousegoto.com/sekologistics/fil" TargetMode="External"/><Relationship Id="rId26" Type="http://schemas.openxmlformats.org/officeDocument/2006/relationships/hyperlink" Target="http://www.lighthousegoto.com/sekologistics/hun" TargetMode="External"/><Relationship Id="rId39" Type="http://schemas.openxmlformats.org/officeDocument/2006/relationships/hyperlink" Target="http://www.lighthousegoto.com/sekologistics/som" TargetMode="External"/><Relationship Id="rId21" Type="http://schemas.openxmlformats.org/officeDocument/2006/relationships/hyperlink" Target="http://www.lighthousegoto.com/sekologistics/geo" TargetMode="External"/><Relationship Id="rId34" Type="http://schemas.openxmlformats.org/officeDocument/2006/relationships/hyperlink" Target="http://www.lighthousegoto.com/sekologistics/pol" TargetMode="External"/><Relationship Id="rId42" Type="http://schemas.openxmlformats.org/officeDocument/2006/relationships/hyperlink" Target="http://www.lighthousegoto.com/sekologistics/tha"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lighthousegoto.com/sekologistics/dut" TargetMode="External"/><Relationship Id="rId29" Type="http://schemas.openxmlformats.org/officeDocument/2006/relationships/hyperlink" Target="http://www.lighthousegoto.com/sekologistics/jp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ghthousegoto.com/sekologistics/csm" TargetMode="External"/><Relationship Id="rId24" Type="http://schemas.openxmlformats.org/officeDocument/2006/relationships/hyperlink" Target="http://www.lighthousegoto.com/sekologistics/heb" TargetMode="External"/><Relationship Id="rId32" Type="http://schemas.openxmlformats.org/officeDocument/2006/relationships/hyperlink" Target="http://www.lighthousegoto.com/sekologistics/may" TargetMode="External"/><Relationship Id="rId37" Type="http://schemas.openxmlformats.org/officeDocument/2006/relationships/hyperlink" Target="http://www.lighthousegoto.com/sekologistics/rus" TargetMode="External"/><Relationship Id="rId40" Type="http://schemas.openxmlformats.org/officeDocument/2006/relationships/hyperlink" Target="http://www.lighthousegoto.com/sekologistics/spa" TargetMode="External"/><Relationship Id="rId45" Type="http://schemas.openxmlformats.org/officeDocument/2006/relationships/hyperlink" Target="http://www.lighthousegoto.com/sekologistics/vie" TargetMode="External"/><Relationship Id="rId5" Type="http://schemas.openxmlformats.org/officeDocument/2006/relationships/footnotes" Target="footnotes.xml"/><Relationship Id="rId15" Type="http://schemas.openxmlformats.org/officeDocument/2006/relationships/hyperlink" Target="http://www.lighthousegoto.com/sekologistics/dan" TargetMode="External"/><Relationship Id="rId23" Type="http://schemas.openxmlformats.org/officeDocument/2006/relationships/hyperlink" Target="http://www.lighthousegoto.com/sekologistics/gre" TargetMode="External"/><Relationship Id="rId28" Type="http://schemas.openxmlformats.org/officeDocument/2006/relationships/hyperlink" Target="http://www.lighthousegoto.com/sekologistics/ita" TargetMode="External"/><Relationship Id="rId36" Type="http://schemas.openxmlformats.org/officeDocument/2006/relationships/hyperlink" Target="http://www.lighthousegoto.com/sekologistics/rum" TargetMode="External"/><Relationship Id="rId10" Type="http://schemas.openxmlformats.org/officeDocument/2006/relationships/hyperlink" Target="http://www.lighthousegoto.com/sekologistics/ben" TargetMode="External"/><Relationship Id="rId19" Type="http://schemas.openxmlformats.org/officeDocument/2006/relationships/hyperlink" Target="http://www.lighthousegoto.com/sekologistics/fin" TargetMode="External"/><Relationship Id="rId31" Type="http://schemas.openxmlformats.org/officeDocument/2006/relationships/hyperlink" Target="http://www.lighthousegoto.com/sekologistics/lav" TargetMode="External"/><Relationship Id="rId44" Type="http://schemas.openxmlformats.org/officeDocument/2006/relationships/hyperlink" Target="http://www.lighthousegoto.com/sekologistics/ukr" TargetMode="External"/><Relationship Id="rId4" Type="http://schemas.openxmlformats.org/officeDocument/2006/relationships/webSettings" Target="webSettings.xml"/><Relationship Id="rId9" Type="http://schemas.openxmlformats.org/officeDocument/2006/relationships/hyperlink" Target="http://www.lighthousegoto.com/sekologistics/ara" TargetMode="External"/><Relationship Id="rId14" Type="http://schemas.openxmlformats.org/officeDocument/2006/relationships/hyperlink" Target="http://www.lighthousegoto.com/sekologistics/cze" TargetMode="External"/><Relationship Id="rId22" Type="http://schemas.openxmlformats.org/officeDocument/2006/relationships/hyperlink" Target="http://www.lighthousegoto.com/sekologistics/ger" TargetMode="External"/><Relationship Id="rId27" Type="http://schemas.openxmlformats.org/officeDocument/2006/relationships/hyperlink" Target="http://www.lighthousegoto.com/sekologistics/ind" TargetMode="External"/><Relationship Id="rId30" Type="http://schemas.openxmlformats.org/officeDocument/2006/relationships/hyperlink" Target="http://www.lighthousegoto.com/sekologistics/kor" TargetMode="External"/><Relationship Id="rId35" Type="http://schemas.openxmlformats.org/officeDocument/2006/relationships/hyperlink" Target="http://www.lighthousegoto.com/sekologistics/por" TargetMode="External"/><Relationship Id="rId43" Type="http://schemas.openxmlformats.org/officeDocument/2006/relationships/hyperlink" Target="http://www.lighthousegoto.com/sekologistics/tur" TargetMode="External"/><Relationship Id="rId48" Type="http://schemas.openxmlformats.org/officeDocument/2006/relationships/theme" Target="theme/theme1.xml"/><Relationship Id="rId8" Type="http://schemas.openxmlformats.org/officeDocument/2006/relationships/hyperlink" Target="http://www.lighthouse-services.com/sekologistics" TargetMode="External"/><Relationship Id="rId3" Type="http://schemas.openxmlformats.org/officeDocument/2006/relationships/settings" Target="settings.xml"/><Relationship Id="rId12" Type="http://schemas.openxmlformats.org/officeDocument/2006/relationships/hyperlink" Target="http://www.lighthousegoto.com/sekologistics/ctr" TargetMode="External"/><Relationship Id="rId17" Type="http://schemas.openxmlformats.org/officeDocument/2006/relationships/hyperlink" Target="http://www.lighthousegoto.com/sekologistics/es" TargetMode="External"/><Relationship Id="rId25" Type="http://schemas.openxmlformats.org/officeDocument/2006/relationships/hyperlink" Target="http://www.lighthousegoto.com/sekologistics/hin" TargetMode="External"/><Relationship Id="rId33" Type="http://schemas.openxmlformats.org/officeDocument/2006/relationships/hyperlink" Target="http://www.lighthousegoto.com/sekologistics/nor" TargetMode="External"/><Relationship Id="rId38" Type="http://schemas.openxmlformats.org/officeDocument/2006/relationships/hyperlink" Target="http://www.lighthousegoto.com/sekologistics/slo" TargetMode="External"/><Relationship Id="rId46" Type="http://schemas.openxmlformats.org/officeDocument/2006/relationships/hyperlink" Target="mailto:reports@lighthouse-services.com" TargetMode="External"/><Relationship Id="rId20" Type="http://schemas.openxmlformats.org/officeDocument/2006/relationships/hyperlink" Target="http://www.lighthousegoto.com/sekologistics/fre" TargetMode="External"/><Relationship Id="rId41" Type="http://schemas.openxmlformats.org/officeDocument/2006/relationships/hyperlink" Target="http://www.lighthousegoto.com/sekologistics/s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2023-09-06T21:36:00Z</dcterms:created>
  <dcterms:modified xsi:type="dcterms:W3CDTF">2023-09-06T21:36:00Z</dcterms:modified>
</cp:coreProperties>
</file>